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D994C8" w14:textId="30EDE1E3" w:rsidR="00F14DDA" w:rsidRPr="00DF321C" w:rsidRDefault="00F14DDA" w:rsidP="007A3382">
      <w:pPr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bookmarkStart w:id="0" w:name="_GoBack"/>
      <w:r w:rsidRPr="00DF321C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The State of Breastfeeding in the UK – Why </w:t>
      </w:r>
      <w:r w:rsidR="002222C5" w:rsidRPr="00DF321C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breastfeeding needs </w:t>
      </w:r>
      <w:r w:rsidRPr="00DF321C">
        <w:rPr>
          <w:rFonts w:cstheme="minorHAnsi"/>
          <w:b/>
          <w:color w:val="000000" w:themeColor="text1"/>
          <w:sz w:val="24"/>
          <w:szCs w:val="24"/>
          <w:u w:val="single"/>
        </w:rPr>
        <w:t>everyone</w:t>
      </w:r>
      <w:r w:rsidR="002222C5" w:rsidRPr="00DF321C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to support it.</w:t>
      </w:r>
    </w:p>
    <w:p w14:paraId="4749379F" w14:textId="5EE7AC7F" w:rsidR="00F14DDA" w:rsidRPr="00DF321C" w:rsidRDefault="00F14DDA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>By Shereen Fisher, Chief Executive, Breastfeeding Network</w:t>
      </w:r>
    </w:p>
    <w:p w14:paraId="0CFB1919" w14:textId="7CF4F797" w:rsidR="00F14DDA" w:rsidRPr="00DF321C" w:rsidRDefault="00F14DDA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Blog adapted from speech given at BfN’s Volunteer Celebration Event in Parliament on Tuesday 14</w:t>
      </w:r>
      <w:r w:rsidRPr="00DF321C">
        <w:rPr>
          <w:rFonts w:cstheme="minorHAnsi"/>
          <w:color w:val="000000" w:themeColor="text1"/>
          <w:sz w:val="24"/>
          <w:szCs w:val="24"/>
          <w:vertAlign w:val="superscript"/>
        </w:rPr>
        <w:t>th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November 2017, event hosted by Alison Thewliss, MP Glasgow Central.</w:t>
      </w:r>
    </w:p>
    <w:p w14:paraId="78D166E4" w14:textId="5CCB5F47" w:rsidR="00F14DDA" w:rsidRPr="00DF321C" w:rsidRDefault="00F14DDA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~</w:t>
      </w:r>
    </w:p>
    <w:p w14:paraId="7F4CCB67" w14:textId="56430F70" w:rsidR="003935B3" w:rsidRPr="00DF321C" w:rsidRDefault="005A3187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There is a great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>deal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of </w:t>
      </w:r>
      <w:r w:rsidR="00822AA3" w:rsidRPr="00DF321C">
        <w:rPr>
          <w:rFonts w:cstheme="minorHAnsi"/>
          <w:color w:val="000000" w:themeColor="text1"/>
          <w:sz w:val="24"/>
          <w:szCs w:val="24"/>
        </w:rPr>
        <w:t xml:space="preserve">unarguable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evidence of the benefits </w:t>
      </w:r>
      <w:r w:rsidR="00822AA3" w:rsidRPr="00DF321C">
        <w:rPr>
          <w:rFonts w:cstheme="minorHAnsi"/>
          <w:color w:val="000000" w:themeColor="text1"/>
          <w:sz w:val="24"/>
          <w:szCs w:val="24"/>
        </w:rPr>
        <w:t xml:space="preserve">of breastfeeding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to babies and </w:t>
      </w:r>
      <w:r w:rsidR="003935B3" w:rsidRPr="00DF321C">
        <w:rPr>
          <w:rFonts w:cstheme="minorHAnsi"/>
          <w:color w:val="000000" w:themeColor="text1"/>
          <w:sz w:val="24"/>
          <w:szCs w:val="24"/>
        </w:rPr>
        <w:t xml:space="preserve">to </w:t>
      </w:r>
      <w:r w:rsidRPr="00DF321C">
        <w:rPr>
          <w:rFonts w:cstheme="minorHAnsi"/>
          <w:color w:val="000000" w:themeColor="text1"/>
          <w:sz w:val="24"/>
          <w:szCs w:val="24"/>
        </w:rPr>
        <w:t>mothers</w:t>
      </w:r>
      <w:r w:rsidR="00237815" w:rsidRPr="00DF321C">
        <w:rPr>
          <w:rFonts w:cstheme="minorHAnsi"/>
          <w:color w:val="000000" w:themeColor="text1"/>
          <w:sz w:val="24"/>
          <w:szCs w:val="24"/>
        </w:rPr>
        <w:t>,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3935B3" w:rsidRPr="00DF321C">
        <w:rPr>
          <w:rFonts w:cstheme="minorHAnsi"/>
          <w:color w:val="000000" w:themeColor="text1"/>
          <w:sz w:val="24"/>
          <w:szCs w:val="24"/>
        </w:rPr>
        <w:t>and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3935B3" w:rsidRPr="00DF321C">
        <w:rPr>
          <w:rFonts w:cstheme="minorHAnsi"/>
          <w:color w:val="000000" w:themeColor="text1"/>
          <w:sz w:val="24"/>
          <w:szCs w:val="24"/>
        </w:rPr>
        <w:t>women in the UK are advised to feed their baby exclusively on breast milk for the first six months.</w:t>
      </w:r>
    </w:p>
    <w:p w14:paraId="2764C24A" w14:textId="1B1532D1" w:rsidR="005A3187" w:rsidRPr="00DF321C" w:rsidRDefault="003935B3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Y</w:t>
      </w:r>
      <w:r w:rsidR="005A3187" w:rsidRPr="00DF321C">
        <w:rPr>
          <w:rFonts w:cstheme="minorHAnsi"/>
          <w:color w:val="000000" w:themeColor="text1"/>
          <w:sz w:val="24"/>
          <w:szCs w:val="24"/>
        </w:rPr>
        <w:t xml:space="preserve">et </w:t>
      </w:r>
      <w:r w:rsidR="001177F0" w:rsidRPr="00DF321C">
        <w:rPr>
          <w:rFonts w:cstheme="minorHAnsi"/>
          <w:color w:val="000000" w:themeColor="text1"/>
          <w:sz w:val="24"/>
          <w:szCs w:val="24"/>
        </w:rPr>
        <w:t xml:space="preserve">the UK </w:t>
      </w:r>
      <w:r w:rsidR="00FE083F" w:rsidRPr="00DF321C">
        <w:rPr>
          <w:rFonts w:cstheme="minorHAnsi"/>
          <w:color w:val="000000" w:themeColor="text1"/>
          <w:sz w:val="24"/>
          <w:szCs w:val="24"/>
        </w:rPr>
        <w:t xml:space="preserve">has some of the </w:t>
      </w:r>
      <w:r w:rsidR="001177F0" w:rsidRPr="00DF321C">
        <w:rPr>
          <w:rFonts w:cstheme="minorHAnsi"/>
          <w:color w:val="000000" w:themeColor="text1"/>
          <w:sz w:val="24"/>
          <w:szCs w:val="24"/>
        </w:rPr>
        <w:t xml:space="preserve">lowest </w:t>
      </w:r>
      <w:r w:rsidR="00FE083F" w:rsidRPr="00DF321C">
        <w:rPr>
          <w:rFonts w:cstheme="minorHAnsi"/>
          <w:color w:val="000000" w:themeColor="text1"/>
          <w:sz w:val="24"/>
          <w:szCs w:val="24"/>
        </w:rPr>
        <w:t xml:space="preserve">breastfeeding rates </w:t>
      </w:r>
      <w:r w:rsidR="001177F0" w:rsidRPr="00DF321C">
        <w:rPr>
          <w:rFonts w:cstheme="minorHAnsi"/>
          <w:color w:val="000000" w:themeColor="text1"/>
          <w:sz w:val="24"/>
          <w:szCs w:val="24"/>
        </w:rPr>
        <w:t>in the World:</w:t>
      </w:r>
      <w:r w:rsidR="001043FE" w:rsidRPr="00DF321C">
        <w:rPr>
          <w:rFonts w:cstheme="minorHAnsi"/>
          <w:color w:val="000000" w:themeColor="text1"/>
          <w:sz w:val="24"/>
          <w:szCs w:val="24"/>
        </w:rPr>
        <w:t xml:space="preserve"> figures from 2016 show that</w:t>
      </w:r>
      <w:r w:rsidR="001177F0"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C1FAEE4" w14:textId="5DA70E65" w:rsidR="001043FE" w:rsidRPr="00DF321C" w:rsidRDefault="001043FE" w:rsidP="007A3382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Whilst 81% of mothers try breastfeeding at </w:t>
      </w:r>
      <w:r w:rsidR="00FE083F" w:rsidRPr="00DF321C">
        <w:rPr>
          <w:rFonts w:cstheme="minorHAnsi"/>
          <w:color w:val="000000" w:themeColor="text1"/>
          <w:sz w:val="24"/>
          <w:szCs w:val="24"/>
        </w:rPr>
        <w:t>birth</w:t>
      </w:r>
      <w:r w:rsidRPr="00DF321C">
        <w:rPr>
          <w:rFonts w:cstheme="minorHAnsi"/>
          <w:color w:val="000000" w:themeColor="text1"/>
          <w:sz w:val="24"/>
          <w:szCs w:val="24"/>
        </w:rPr>
        <w:t>,</w:t>
      </w:r>
    </w:p>
    <w:p w14:paraId="6E0765B0" w14:textId="6AA87B66" w:rsidR="001043FE" w:rsidRPr="00DF321C" w:rsidRDefault="001043FE" w:rsidP="007A3382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Only </w:t>
      </w:r>
      <w:r w:rsidR="003935B3" w:rsidRPr="00DF321C">
        <w:rPr>
          <w:rFonts w:cstheme="minorHAnsi"/>
          <w:color w:val="000000" w:themeColor="text1"/>
          <w:sz w:val="24"/>
          <w:szCs w:val="24"/>
        </w:rPr>
        <w:t>34% still breastfeed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at 6 months and </w:t>
      </w:r>
    </w:p>
    <w:p w14:paraId="29B8C2FC" w14:textId="34E4DA08" w:rsidR="001043FE" w:rsidRPr="00DF321C" w:rsidRDefault="001043FE" w:rsidP="007A3382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Only 0.5% </w:t>
      </w:r>
      <w:r w:rsidR="003935B3" w:rsidRPr="00DF321C">
        <w:rPr>
          <w:rFonts w:cstheme="minorHAnsi"/>
          <w:color w:val="000000" w:themeColor="text1"/>
          <w:sz w:val="24"/>
          <w:szCs w:val="24"/>
        </w:rPr>
        <w:t xml:space="preserve">are still breastfeeding </w:t>
      </w:r>
      <w:r w:rsidRPr="00DF321C">
        <w:rPr>
          <w:rFonts w:cstheme="minorHAnsi"/>
          <w:color w:val="000000" w:themeColor="text1"/>
          <w:sz w:val="24"/>
          <w:szCs w:val="24"/>
        </w:rPr>
        <w:t>at 12 months</w:t>
      </w:r>
    </w:p>
    <w:p w14:paraId="4A79A769" w14:textId="3818337F" w:rsidR="00822AA3" w:rsidRPr="00DF321C" w:rsidRDefault="00822AA3" w:rsidP="007A3382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8/10 British women stop breastfeeding before they want to.</w:t>
      </w:r>
    </w:p>
    <w:p w14:paraId="50F03D79" w14:textId="77777777" w:rsidR="00991094" w:rsidRPr="00DF321C" w:rsidRDefault="00991094" w:rsidP="007A3382">
      <w:pPr>
        <w:jc w:val="both"/>
        <w:rPr>
          <w:rFonts w:cstheme="minorHAnsi"/>
          <w:color w:val="000000" w:themeColor="text1"/>
          <w:sz w:val="24"/>
          <w:szCs w:val="24"/>
        </w:rPr>
      </w:pPr>
    </w:p>
    <w:p w14:paraId="1BE5673A" w14:textId="3E70AA10" w:rsidR="003935B3" w:rsidRPr="00DF321C" w:rsidRDefault="003935B3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>With a very high rate of intention</w:t>
      </w:r>
      <w:r w:rsidR="00C30832" w:rsidRPr="00DF321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DF321C">
        <w:rPr>
          <w:rFonts w:cstheme="minorHAnsi"/>
          <w:b/>
          <w:color w:val="000000" w:themeColor="text1"/>
          <w:sz w:val="24"/>
          <w:szCs w:val="24"/>
        </w:rPr>
        <w:t>- and</w:t>
      </w:r>
      <w:r w:rsidR="00C30832" w:rsidRPr="00DF321C">
        <w:rPr>
          <w:rFonts w:cstheme="minorHAnsi"/>
          <w:b/>
          <w:color w:val="000000" w:themeColor="text1"/>
          <w:sz w:val="24"/>
          <w:szCs w:val="24"/>
        </w:rPr>
        <w:t xml:space="preserve"> then </w:t>
      </w: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of </w:t>
      </w:r>
      <w:r w:rsidR="00C30832" w:rsidRPr="00DF321C">
        <w:rPr>
          <w:rFonts w:cstheme="minorHAnsi"/>
          <w:b/>
          <w:color w:val="000000" w:themeColor="text1"/>
          <w:sz w:val="24"/>
          <w:szCs w:val="24"/>
        </w:rPr>
        <w:t>disappointment</w:t>
      </w: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822AA3" w:rsidRPr="00DF321C">
        <w:rPr>
          <w:rFonts w:cstheme="minorHAnsi"/>
          <w:b/>
          <w:color w:val="000000" w:themeColor="text1"/>
          <w:sz w:val="24"/>
          <w:szCs w:val="24"/>
        </w:rPr>
        <w:t>- why</w:t>
      </w: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 do we</w:t>
      </w:r>
      <w:r w:rsidR="00822AA3" w:rsidRPr="00DF321C">
        <w:rPr>
          <w:rFonts w:cstheme="minorHAnsi"/>
          <w:b/>
          <w:color w:val="000000" w:themeColor="text1"/>
          <w:sz w:val="24"/>
          <w:szCs w:val="24"/>
        </w:rPr>
        <w:t xml:space="preserve"> in the UK</w:t>
      </w:r>
      <w:r w:rsidR="008D7210" w:rsidRPr="00DF321C">
        <w:rPr>
          <w:rFonts w:cstheme="minorHAnsi"/>
          <w:b/>
          <w:color w:val="000000" w:themeColor="text1"/>
          <w:sz w:val="24"/>
          <w:szCs w:val="24"/>
        </w:rPr>
        <w:t>,</w:t>
      </w:r>
      <w:r w:rsidR="00822AA3" w:rsidRPr="00DF321C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557E88" w:rsidRPr="00DF321C">
        <w:rPr>
          <w:rFonts w:cstheme="minorHAnsi"/>
          <w:b/>
          <w:color w:val="000000" w:themeColor="text1"/>
          <w:sz w:val="24"/>
          <w:szCs w:val="24"/>
        </w:rPr>
        <w:t>with the fifth largest economy,</w:t>
      </w: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 have </w:t>
      </w:r>
      <w:r w:rsidR="00822AA3" w:rsidRPr="00DF321C">
        <w:rPr>
          <w:rFonts w:cstheme="minorHAnsi"/>
          <w:b/>
          <w:color w:val="000000" w:themeColor="text1"/>
          <w:sz w:val="24"/>
          <w:szCs w:val="24"/>
        </w:rPr>
        <w:t xml:space="preserve">some of </w:t>
      </w: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the worst </w:t>
      </w:r>
      <w:r w:rsidR="00557E88" w:rsidRPr="00DF321C">
        <w:rPr>
          <w:rFonts w:cstheme="minorHAnsi"/>
          <w:b/>
          <w:color w:val="000000" w:themeColor="text1"/>
          <w:sz w:val="24"/>
          <w:szCs w:val="24"/>
        </w:rPr>
        <w:t xml:space="preserve">breastfeeding </w:t>
      </w:r>
      <w:r w:rsidRPr="00DF321C">
        <w:rPr>
          <w:rFonts w:cstheme="minorHAnsi"/>
          <w:b/>
          <w:color w:val="000000" w:themeColor="text1"/>
          <w:sz w:val="24"/>
          <w:szCs w:val="24"/>
        </w:rPr>
        <w:t>record</w:t>
      </w:r>
      <w:r w:rsidR="00CD3212" w:rsidRPr="00DF321C">
        <w:rPr>
          <w:rFonts w:cstheme="minorHAnsi"/>
          <w:b/>
          <w:color w:val="000000" w:themeColor="text1"/>
          <w:sz w:val="24"/>
          <w:szCs w:val="24"/>
        </w:rPr>
        <w:t>s</w:t>
      </w:r>
      <w:r w:rsidR="00822AA3" w:rsidRPr="00DF321C">
        <w:rPr>
          <w:rFonts w:cstheme="minorHAnsi"/>
          <w:b/>
          <w:color w:val="000000" w:themeColor="text1"/>
          <w:sz w:val="24"/>
          <w:szCs w:val="24"/>
        </w:rPr>
        <w:t xml:space="preserve"> in the world?</w:t>
      </w:r>
    </w:p>
    <w:p w14:paraId="01AEE277" w14:textId="3240039E" w:rsidR="009D166D" w:rsidRPr="00DF321C" w:rsidRDefault="003935B3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There are many reasons</w:t>
      </w:r>
      <w:r w:rsidR="009D166D" w:rsidRPr="00DF321C">
        <w:rPr>
          <w:rFonts w:cstheme="minorHAnsi"/>
          <w:color w:val="000000" w:themeColor="text1"/>
          <w:sz w:val="24"/>
          <w:szCs w:val="24"/>
        </w:rPr>
        <w:t xml:space="preserve"> but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>the main ones are</w:t>
      </w:r>
      <w:r w:rsidR="009D166D" w:rsidRPr="00DF321C">
        <w:rPr>
          <w:rFonts w:cstheme="minorHAnsi"/>
          <w:color w:val="000000" w:themeColor="text1"/>
          <w:sz w:val="24"/>
          <w:szCs w:val="24"/>
        </w:rPr>
        <w:t>:</w:t>
      </w:r>
    </w:p>
    <w:p w14:paraId="7F00C8C5" w14:textId="71CC0642" w:rsidR="009D166D" w:rsidRPr="00DF321C" w:rsidRDefault="00946CB5" w:rsidP="007A3382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An entrenched</w:t>
      </w:r>
      <w:r w:rsidR="009D166D" w:rsidRPr="00DF321C">
        <w:rPr>
          <w:rFonts w:cstheme="minorHAnsi"/>
          <w:color w:val="000000" w:themeColor="text1"/>
          <w:sz w:val="24"/>
          <w:szCs w:val="24"/>
        </w:rPr>
        <w:t xml:space="preserve"> bottle-feeding culture where formula milk is seen as nearly as good</w:t>
      </w:r>
    </w:p>
    <w:p w14:paraId="111561ED" w14:textId="6150D07D" w:rsidR="009D166D" w:rsidRPr="00DF321C" w:rsidRDefault="009D166D" w:rsidP="007A3382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current policy that </w:t>
      </w:r>
      <w:r w:rsidR="008D7210" w:rsidRPr="00DF321C">
        <w:rPr>
          <w:rFonts w:cstheme="minorHAnsi"/>
          <w:color w:val="000000" w:themeColor="text1"/>
          <w:sz w:val="24"/>
          <w:szCs w:val="24"/>
        </w:rPr>
        <w:t>hold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 mothers </w:t>
      </w:r>
      <w:r w:rsidR="00AC6FCE" w:rsidRPr="00DF321C">
        <w:rPr>
          <w:rFonts w:cstheme="minorHAnsi"/>
          <w:b/>
          <w:color w:val="000000" w:themeColor="text1"/>
          <w:sz w:val="24"/>
          <w:szCs w:val="24"/>
        </w:rPr>
        <w:t>alone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 responsible for making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breastfeeding work and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that </w:t>
      </w:r>
      <w:r w:rsidRPr="00DF321C">
        <w:rPr>
          <w:rFonts w:cstheme="minorHAnsi"/>
          <w:color w:val="000000" w:themeColor="text1"/>
          <w:sz w:val="24"/>
          <w:szCs w:val="24"/>
        </w:rPr>
        <w:t>do</w:t>
      </w:r>
      <w:r w:rsidR="00FE083F" w:rsidRPr="00DF321C">
        <w:rPr>
          <w:rFonts w:cstheme="minorHAnsi"/>
          <w:color w:val="000000" w:themeColor="text1"/>
          <w:sz w:val="24"/>
          <w:szCs w:val="24"/>
        </w:rPr>
        <w:t>esn’t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address the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wider </w:t>
      </w:r>
      <w:r w:rsidRPr="00DF321C">
        <w:rPr>
          <w:rFonts w:cstheme="minorHAnsi"/>
          <w:color w:val="000000" w:themeColor="text1"/>
          <w:sz w:val="24"/>
          <w:szCs w:val="24"/>
        </w:rPr>
        <w:t>social</w:t>
      </w:r>
      <w:r w:rsidR="00991094" w:rsidRPr="00DF321C">
        <w:rPr>
          <w:rFonts w:cstheme="minorHAnsi"/>
          <w:color w:val="000000" w:themeColor="text1"/>
          <w:sz w:val="24"/>
          <w:szCs w:val="24"/>
        </w:rPr>
        <w:t xml:space="preserve">, economic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and cultural issues  </w:t>
      </w:r>
    </w:p>
    <w:p w14:paraId="5ABF7780" w14:textId="4A02270B" w:rsidR="00946CB5" w:rsidRPr="00DF321C" w:rsidRDefault="009D166D" w:rsidP="007A3382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s</w:t>
      </w:r>
      <w:r w:rsidR="00557E88" w:rsidRPr="00DF321C">
        <w:rPr>
          <w:rFonts w:cstheme="minorHAnsi"/>
          <w:color w:val="000000" w:themeColor="text1"/>
          <w:sz w:val="24"/>
          <w:szCs w:val="24"/>
        </w:rPr>
        <w:t>ocial stigma and awkwardness</w:t>
      </w:r>
      <w:r w:rsidR="00D7618D" w:rsidRPr="00DF321C">
        <w:rPr>
          <w:rFonts w:cstheme="minorHAnsi"/>
          <w:color w:val="000000" w:themeColor="text1"/>
          <w:sz w:val="24"/>
          <w:szCs w:val="24"/>
        </w:rPr>
        <w:t xml:space="preserve"> felt by mothers and partners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doing something that is perceived to be ‘</w:t>
      </w:r>
      <w:r w:rsidR="00946CB5" w:rsidRPr="00DF321C">
        <w:rPr>
          <w:rFonts w:cstheme="minorHAnsi"/>
          <w:color w:val="000000" w:themeColor="text1"/>
          <w:sz w:val="24"/>
          <w:szCs w:val="24"/>
        </w:rPr>
        <w:t>un</w:t>
      </w:r>
      <w:r w:rsidRPr="00DF321C">
        <w:rPr>
          <w:rFonts w:cstheme="minorHAnsi"/>
          <w:color w:val="000000" w:themeColor="text1"/>
          <w:sz w:val="24"/>
          <w:szCs w:val="24"/>
        </w:rPr>
        <w:t>popular’</w:t>
      </w:r>
    </w:p>
    <w:p w14:paraId="1EED864F" w14:textId="77777777" w:rsidR="00946CB5" w:rsidRPr="00DF321C" w:rsidRDefault="00946CB5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</w:p>
    <w:p w14:paraId="19464A29" w14:textId="3897C8FB" w:rsidR="00946CB5" w:rsidRPr="00DF321C" w:rsidRDefault="00946CB5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AND</w:t>
      </w:r>
    </w:p>
    <w:p w14:paraId="5AD6D9C3" w14:textId="7E585CD0" w:rsidR="00557E88" w:rsidRPr="00DF321C" w:rsidRDefault="009D166D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557E88"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A8A911B" w14:textId="2B7332E2" w:rsidR="00AC6FCE" w:rsidRPr="00DF321C" w:rsidRDefault="00557E88" w:rsidP="007A3382">
      <w:pPr>
        <w:pStyle w:val="ListParagraph"/>
        <w:numPr>
          <w:ilvl w:val="0"/>
          <w:numId w:val="7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>I</w:t>
      </w:r>
      <w:r w:rsidR="003935B3" w:rsidRPr="00DF321C">
        <w:rPr>
          <w:rFonts w:cstheme="minorHAnsi"/>
          <w:b/>
          <w:color w:val="000000" w:themeColor="text1"/>
          <w:sz w:val="24"/>
          <w:szCs w:val="24"/>
        </w:rPr>
        <w:t>nadequate support for families</w:t>
      </w:r>
      <w:r w:rsidR="003935B3" w:rsidRPr="00DF321C">
        <w:rPr>
          <w:rFonts w:cstheme="minorHAnsi"/>
          <w:color w:val="000000" w:themeColor="text1"/>
          <w:sz w:val="24"/>
          <w:szCs w:val="24"/>
        </w:rPr>
        <w:t xml:space="preserve"> to help them through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the </w:t>
      </w:r>
      <w:r w:rsidR="003935B3" w:rsidRPr="00DF321C">
        <w:rPr>
          <w:rFonts w:cstheme="minorHAnsi"/>
          <w:color w:val="000000" w:themeColor="text1"/>
          <w:sz w:val="24"/>
          <w:szCs w:val="24"/>
        </w:rPr>
        <w:t xml:space="preserve">practical and emotional challenges associated with </w:t>
      </w:r>
      <w:r w:rsidR="00991094" w:rsidRPr="00DF321C">
        <w:rPr>
          <w:rFonts w:cstheme="minorHAnsi"/>
          <w:color w:val="000000" w:themeColor="text1"/>
          <w:sz w:val="24"/>
          <w:szCs w:val="24"/>
        </w:rPr>
        <w:t xml:space="preserve">being a new parent, </w:t>
      </w:r>
      <w:r w:rsidR="003935B3" w:rsidRPr="00DF321C">
        <w:rPr>
          <w:rFonts w:cstheme="minorHAnsi"/>
          <w:color w:val="000000" w:themeColor="text1"/>
          <w:sz w:val="24"/>
          <w:szCs w:val="24"/>
        </w:rPr>
        <w:t>breastfeeding</w:t>
      </w:r>
      <w:r w:rsidR="00AC6FCE" w:rsidRPr="00DF321C">
        <w:rPr>
          <w:rFonts w:cstheme="minorHAnsi"/>
          <w:color w:val="000000" w:themeColor="text1"/>
          <w:sz w:val="24"/>
          <w:szCs w:val="24"/>
        </w:rPr>
        <w:t>, including returning to work</w:t>
      </w:r>
      <w:r w:rsidR="003935B3" w:rsidRPr="00DF321C">
        <w:rPr>
          <w:rFonts w:cstheme="minorHAnsi"/>
          <w:color w:val="000000" w:themeColor="text1"/>
          <w:sz w:val="24"/>
          <w:szCs w:val="24"/>
        </w:rPr>
        <w:t>.</w:t>
      </w:r>
      <w:r w:rsidR="00237815"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AC3717D" w14:textId="67F467B8" w:rsidR="00C30832" w:rsidRPr="00DF321C" w:rsidRDefault="00C30832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All of these factors combine to make </w:t>
      </w:r>
      <w:r w:rsidR="00557E88" w:rsidRPr="00DF321C">
        <w:rPr>
          <w:rFonts w:cstheme="minorHAnsi"/>
          <w:color w:val="000000" w:themeColor="text1"/>
          <w:sz w:val="24"/>
          <w:szCs w:val="24"/>
        </w:rPr>
        <w:t xml:space="preserve">breastfeeding </w:t>
      </w:r>
      <w:r w:rsidR="00FE083F" w:rsidRPr="00DF321C">
        <w:rPr>
          <w:rFonts w:cstheme="minorHAnsi"/>
          <w:color w:val="000000" w:themeColor="text1"/>
          <w:sz w:val="24"/>
          <w:szCs w:val="24"/>
        </w:rPr>
        <w:t xml:space="preserve">a hard choice for women </w:t>
      </w:r>
      <w:r w:rsidR="00557E88" w:rsidRPr="00DF321C">
        <w:rPr>
          <w:rFonts w:cstheme="minorHAnsi"/>
          <w:color w:val="000000" w:themeColor="text1"/>
          <w:sz w:val="24"/>
          <w:szCs w:val="24"/>
        </w:rPr>
        <w:t>and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557E88" w:rsidRPr="00DF321C">
        <w:rPr>
          <w:rFonts w:cstheme="minorHAnsi"/>
          <w:color w:val="000000" w:themeColor="text1"/>
          <w:sz w:val="24"/>
          <w:szCs w:val="24"/>
        </w:rPr>
        <w:t>create</w:t>
      </w:r>
      <w:r w:rsidR="00FE083F" w:rsidRPr="00DF321C">
        <w:rPr>
          <w:rFonts w:cstheme="minorHAnsi"/>
          <w:color w:val="000000" w:themeColor="text1"/>
          <w:sz w:val="24"/>
          <w:szCs w:val="24"/>
        </w:rPr>
        <w:t>s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Pr="00DF321C">
        <w:rPr>
          <w:rFonts w:cstheme="minorHAnsi"/>
          <w:b/>
          <w:color w:val="000000" w:themeColor="text1"/>
          <w:sz w:val="24"/>
          <w:szCs w:val="24"/>
        </w:rPr>
        <w:t>worsening health inequalities</w:t>
      </w:r>
      <w:r w:rsidR="00557E88" w:rsidRPr="00DF321C">
        <w:rPr>
          <w:rFonts w:cstheme="minorHAnsi"/>
          <w:color w:val="000000" w:themeColor="text1"/>
          <w:sz w:val="24"/>
          <w:szCs w:val="24"/>
        </w:rPr>
        <w:t>, because the lowest breastfeeding rates of all are amongst our least affluent communities.</w:t>
      </w:r>
    </w:p>
    <w:p w14:paraId="064BB501" w14:textId="1C82BBCE" w:rsidR="00946CB5" w:rsidRPr="00DF321C" w:rsidRDefault="00905AA3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The Breastfeeding Network</w:t>
      </w:r>
      <w:r w:rsidR="00F25EF1" w:rsidRPr="00DF321C">
        <w:rPr>
          <w:rFonts w:cstheme="minorHAnsi"/>
          <w:color w:val="000000" w:themeColor="text1"/>
          <w:sz w:val="24"/>
          <w:szCs w:val="24"/>
        </w:rPr>
        <w:t xml:space="preserve"> is one of the UK’s </w:t>
      </w:r>
      <w:r w:rsidR="00FC5A37" w:rsidRPr="00DF321C">
        <w:rPr>
          <w:rFonts w:cstheme="minorHAnsi"/>
          <w:color w:val="000000" w:themeColor="text1"/>
          <w:sz w:val="24"/>
          <w:szCs w:val="24"/>
        </w:rPr>
        <w:t>main</w:t>
      </w:r>
      <w:r w:rsidR="00F25EF1" w:rsidRPr="00DF321C">
        <w:rPr>
          <w:rFonts w:cstheme="minorHAnsi"/>
          <w:color w:val="000000" w:themeColor="text1"/>
          <w:sz w:val="24"/>
          <w:szCs w:val="24"/>
        </w:rPr>
        <w:t xml:space="preserve"> charities dedicated to providing support for choice in infant feeding. </w:t>
      </w:r>
    </w:p>
    <w:p w14:paraId="64568034" w14:textId="216B90F3" w:rsidR="00946CB5" w:rsidRPr="00DF321C" w:rsidRDefault="00F25EF1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Over the past 20 years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we have </w:t>
      </w:r>
      <w:r w:rsidR="00905AA3" w:rsidRPr="00DF321C">
        <w:rPr>
          <w:rFonts w:cstheme="minorHAnsi"/>
          <w:color w:val="000000" w:themeColor="text1"/>
          <w:sz w:val="24"/>
          <w:szCs w:val="24"/>
        </w:rPr>
        <w:t xml:space="preserve">supported </w:t>
      </w:r>
      <w:r w:rsidR="00905AA3" w:rsidRPr="00DF321C">
        <w:rPr>
          <w:rFonts w:cstheme="minorHAnsi"/>
          <w:b/>
          <w:color w:val="000000" w:themeColor="text1"/>
          <w:sz w:val="24"/>
          <w:szCs w:val="24"/>
        </w:rPr>
        <w:t>hundreds of thousands</w:t>
      </w:r>
      <w:r w:rsidR="00905AA3" w:rsidRPr="00DF321C">
        <w:rPr>
          <w:rFonts w:cstheme="minorHAnsi"/>
          <w:color w:val="000000" w:themeColor="text1"/>
          <w:sz w:val="24"/>
          <w:szCs w:val="24"/>
        </w:rPr>
        <w:t xml:space="preserve"> of women and their families with breastfeeding through the National Breastfeeding Helpline and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>face to face</w:t>
      </w:r>
      <w:r w:rsidR="00647977"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905AA3" w:rsidRPr="00DF321C">
        <w:rPr>
          <w:rFonts w:cstheme="minorHAnsi"/>
          <w:color w:val="000000" w:themeColor="text1"/>
          <w:sz w:val="24"/>
          <w:szCs w:val="24"/>
        </w:rPr>
        <w:t xml:space="preserve">in communities where we run peer support schemes working alongside health care professionals. </w:t>
      </w:r>
    </w:p>
    <w:p w14:paraId="4133A91C" w14:textId="55ADFC77" w:rsidR="004360C9" w:rsidRPr="00DF321C" w:rsidRDefault="00905AA3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We have </w:t>
      </w:r>
      <w:r w:rsidR="00647977" w:rsidRPr="00DF321C">
        <w:rPr>
          <w:rFonts w:cstheme="minorHAnsi"/>
          <w:color w:val="000000" w:themeColor="text1"/>
          <w:sz w:val="24"/>
          <w:szCs w:val="24"/>
        </w:rPr>
        <w:t xml:space="preserve">also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trained </w:t>
      </w:r>
      <w:r w:rsidR="00F14DDA" w:rsidRPr="00DF321C">
        <w:rPr>
          <w:rFonts w:cstheme="minorHAnsi"/>
          <w:color w:val="000000" w:themeColor="text1"/>
          <w:sz w:val="24"/>
          <w:szCs w:val="24"/>
        </w:rPr>
        <w:t>over 6</w:t>
      </w:r>
      <w:r w:rsidRPr="00DF321C">
        <w:rPr>
          <w:rFonts w:cstheme="minorHAnsi"/>
          <w:color w:val="000000" w:themeColor="text1"/>
          <w:sz w:val="24"/>
          <w:szCs w:val="24"/>
        </w:rPr>
        <w:t>000</w:t>
      </w:r>
      <w:r w:rsidR="00647977" w:rsidRPr="00DF321C">
        <w:rPr>
          <w:rFonts w:cstheme="minorHAnsi"/>
          <w:color w:val="000000" w:themeColor="text1"/>
          <w:sz w:val="24"/>
          <w:szCs w:val="24"/>
        </w:rPr>
        <w:t xml:space="preserve"> peer supporters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in their communities to support </w:t>
      </w:r>
      <w:r w:rsidR="00647977" w:rsidRPr="00DF321C">
        <w:rPr>
          <w:rFonts w:cstheme="minorHAnsi"/>
          <w:color w:val="000000" w:themeColor="text1"/>
          <w:sz w:val="24"/>
          <w:szCs w:val="24"/>
        </w:rPr>
        <w:t>local women and families</w:t>
      </w:r>
      <w:r w:rsidR="00F25EF1" w:rsidRPr="00DF321C">
        <w:rPr>
          <w:rFonts w:cstheme="minorHAnsi"/>
          <w:color w:val="000000" w:themeColor="text1"/>
          <w:sz w:val="24"/>
          <w:szCs w:val="24"/>
        </w:rPr>
        <w:t>, ma</w:t>
      </w:r>
      <w:r w:rsidR="009D166D" w:rsidRPr="00DF321C">
        <w:rPr>
          <w:rFonts w:cstheme="minorHAnsi"/>
          <w:color w:val="000000" w:themeColor="text1"/>
          <w:sz w:val="24"/>
          <w:szCs w:val="24"/>
        </w:rPr>
        <w:t xml:space="preserve">ny of whom do this </w:t>
      </w:r>
      <w:r w:rsidR="00237815" w:rsidRPr="00DF321C">
        <w:rPr>
          <w:rFonts w:cstheme="minorHAnsi"/>
          <w:color w:val="000000" w:themeColor="text1"/>
          <w:sz w:val="24"/>
          <w:szCs w:val="24"/>
        </w:rPr>
        <w:t>on a voluntary basis.</w:t>
      </w:r>
    </w:p>
    <w:p w14:paraId="50BF4B94" w14:textId="77777777" w:rsidR="003264C3" w:rsidRPr="00DF321C" w:rsidRDefault="00F25EF1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The charity is unique in addressing health inequalities in that we are</w:t>
      </w:r>
      <w:r w:rsidR="003264C3" w:rsidRPr="00DF321C">
        <w:rPr>
          <w:rFonts w:cstheme="minorHAnsi"/>
          <w:color w:val="000000" w:themeColor="text1"/>
          <w:sz w:val="24"/>
          <w:szCs w:val="24"/>
        </w:rPr>
        <w:t>:</w:t>
      </w:r>
    </w:p>
    <w:p w14:paraId="7FC42E20" w14:textId="77777777" w:rsidR="003264C3" w:rsidRPr="00DF321C" w:rsidRDefault="00F25EF1" w:rsidP="007A3382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committed to working in areas where breastfeeding rates are at their lowest</w:t>
      </w:r>
    </w:p>
    <w:p w14:paraId="36CD9B76" w14:textId="765E356F" w:rsidR="003264C3" w:rsidRPr="00DF321C" w:rsidRDefault="007161C0" w:rsidP="007A3382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uncompromising in our stance </w:t>
      </w:r>
      <w:r w:rsidR="00946CB5" w:rsidRPr="00DF321C">
        <w:rPr>
          <w:rFonts w:cstheme="minorHAnsi"/>
          <w:color w:val="000000" w:themeColor="text1"/>
          <w:sz w:val="24"/>
          <w:szCs w:val="24"/>
        </w:rPr>
        <w:t xml:space="preserve">to never </w:t>
      </w:r>
      <w:r w:rsidR="00F25EF1" w:rsidRPr="00DF321C">
        <w:rPr>
          <w:rFonts w:cstheme="minorHAnsi"/>
          <w:color w:val="000000" w:themeColor="text1"/>
          <w:sz w:val="24"/>
          <w:szCs w:val="24"/>
        </w:rPr>
        <w:t>charg</w:t>
      </w:r>
      <w:r w:rsidRPr="00DF321C">
        <w:rPr>
          <w:rFonts w:cstheme="minorHAnsi"/>
          <w:color w:val="000000" w:themeColor="text1"/>
          <w:sz w:val="24"/>
          <w:szCs w:val="24"/>
        </w:rPr>
        <w:t>e</w:t>
      </w:r>
      <w:r w:rsidR="00F25EF1" w:rsidRPr="00DF321C">
        <w:rPr>
          <w:rFonts w:cstheme="minorHAnsi"/>
          <w:color w:val="000000" w:themeColor="text1"/>
          <w:sz w:val="24"/>
          <w:szCs w:val="24"/>
        </w:rPr>
        <w:t xml:space="preserve"> women for the</w:t>
      </w:r>
      <w:r w:rsidR="004360C9" w:rsidRPr="00DF321C">
        <w:rPr>
          <w:rFonts w:cstheme="minorHAnsi"/>
          <w:color w:val="000000" w:themeColor="text1"/>
          <w:sz w:val="24"/>
          <w:szCs w:val="24"/>
        </w:rPr>
        <w:t>ir peer support</w:t>
      </w:r>
      <w:r w:rsidR="00F25EF1" w:rsidRPr="00DF321C">
        <w:rPr>
          <w:rFonts w:cstheme="minorHAnsi"/>
          <w:color w:val="000000" w:themeColor="text1"/>
          <w:sz w:val="24"/>
          <w:szCs w:val="24"/>
        </w:rPr>
        <w:t xml:space="preserve"> training</w:t>
      </w:r>
      <w:r w:rsidR="004360C9"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1734D61E" w14:textId="77777777" w:rsidR="00946CB5" w:rsidRPr="00DF321C" w:rsidRDefault="00946CB5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</w:p>
    <w:p w14:paraId="63D2D270" w14:textId="29E010F1" w:rsidR="00946CB5" w:rsidRPr="00DF321C" w:rsidRDefault="00946CB5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lastRenderedPageBreak/>
        <w:t>AND</w:t>
      </w:r>
    </w:p>
    <w:p w14:paraId="6106FADD" w14:textId="77777777" w:rsidR="00946CB5" w:rsidRPr="00DF321C" w:rsidRDefault="00946CB5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</w:p>
    <w:p w14:paraId="1F94EF8B" w14:textId="5EBF3FEA" w:rsidR="004360C9" w:rsidRPr="00DF321C" w:rsidRDefault="004360C9" w:rsidP="007A3382">
      <w:pPr>
        <w:pStyle w:val="ListParagraph"/>
        <w:numPr>
          <w:ilvl w:val="0"/>
          <w:numId w:val="9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Additionally</w:t>
      </w:r>
      <w:r w:rsidR="00DF321C">
        <w:rPr>
          <w:rFonts w:cstheme="minorHAnsi"/>
          <w:color w:val="000000" w:themeColor="text1"/>
          <w:sz w:val="24"/>
          <w:szCs w:val="24"/>
        </w:rPr>
        <w:t>,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we run a </w:t>
      </w:r>
      <w:r w:rsidR="00946CB5" w:rsidRPr="00DF321C">
        <w:rPr>
          <w:rFonts w:cstheme="minorHAnsi"/>
          <w:color w:val="000000" w:themeColor="text1"/>
          <w:sz w:val="24"/>
          <w:szCs w:val="24"/>
        </w:rPr>
        <w:t xml:space="preserve">unique service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which </w:t>
      </w:r>
      <w:r w:rsidR="00946CB5" w:rsidRPr="00DF321C">
        <w:rPr>
          <w:rFonts w:cstheme="minorHAnsi"/>
          <w:color w:val="000000" w:themeColor="text1"/>
          <w:sz w:val="24"/>
          <w:szCs w:val="24"/>
        </w:rPr>
        <w:t xml:space="preserve">informs mothers and health care professionals on the impact of medication and breastfeeding. The service deals with over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10,000 enquiries every year and </w:t>
      </w:r>
      <w:r w:rsidR="00946CB5" w:rsidRPr="00DF321C">
        <w:rPr>
          <w:rFonts w:cstheme="minorHAnsi"/>
          <w:color w:val="000000" w:themeColor="text1"/>
          <w:sz w:val="24"/>
          <w:szCs w:val="24"/>
        </w:rPr>
        <w:t xml:space="preserve">is the only breastfeeding charity which is giving important attention to the relationship between </w:t>
      </w:r>
      <w:r w:rsidRPr="00DF321C">
        <w:rPr>
          <w:rFonts w:cstheme="minorHAnsi"/>
          <w:color w:val="000000" w:themeColor="text1"/>
          <w:sz w:val="24"/>
          <w:szCs w:val="24"/>
        </w:rPr>
        <w:t>maternal mental health and breastfeeding.</w:t>
      </w:r>
    </w:p>
    <w:p w14:paraId="4CB68461" w14:textId="77777777" w:rsidR="00DF321C" w:rsidRDefault="00DF321C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46A39D10" w14:textId="7B2B71B7" w:rsidR="00946CB5" w:rsidRPr="00DF321C" w:rsidRDefault="00946CB5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>We all have a respon</w:t>
      </w:r>
      <w:r w:rsidR="00F14DDA" w:rsidRPr="00DF321C">
        <w:rPr>
          <w:rFonts w:cstheme="minorHAnsi"/>
          <w:b/>
          <w:color w:val="000000" w:themeColor="text1"/>
          <w:sz w:val="24"/>
          <w:szCs w:val="24"/>
        </w:rPr>
        <w:t>sibility and we know what works …</w:t>
      </w:r>
    </w:p>
    <w:p w14:paraId="65FB164A" w14:textId="63BE6402" w:rsidR="007C5A99" w:rsidRPr="00DF321C" w:rsidRDefault="00237815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Dr Nigel Rollins</w:t>
      </w:r>
      <w:r w:rsidR="00E12CED" w:rsidRPr="00DF321C">
        <w:rPr>
          <w:rFonts w:cstheme="minorHAnsi"/>
          <w:color w:val="000000" w:themeColor="text1"/>
          <w:sz w:val="24"/>
          <w:szCs w:val="24"/>
        </w:rPr>
        <w:t xml:space="preserve"> of the World Health O</w:t>
      </w:r>
      <w:r w:rsidR="008D7210" w:rsidRPr="00DF321C">
        <w:rPr>
          <w:rFonts w:cstheme="minorHAnsi"/>
          <w:color w:val="000000" w:themeColor="text1"/>
          <w:sz w:val="24"/>
          <w:szCs w:val="24"/>
        </w:rPr>
        <w:t>rganisation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7C5A99" w:rsidRPr="00DF321C">
        <w:rPr>
          <w:rFonts w:cstheme="minorHAnsi"/>
          <w:color w:val="000000" w:themeColor="text1"/>
          <w:sz w:val="24"/>
          <w:szCs w:val="24"/>
        </w:rPr>
        <w:t>said in 2016,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2CEE37B" w14:textId="6C92F251" w:rsidR="00237815" w:rsidRPr="00DF321C" w:rsidRDefault="00995634" w:rsidP="007A3382">
      <w:pPr>
        <w:spacing w:after="240"/>
        <w:ind w:left="720"/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‘Success</w:t>
      </w:r>
      <w:r w:rsidR="00237815" w:rsidRPr="00DF321C">
        <w:rPr>
          <w:rFonts w:cstheme="minorHAnsi"/>
          <w:color w:val="000000" w:themeColor="text1"/>
          <w:sz w:val="24"/>
          <w:szCs w:val="24"/>
        </w:rPr>
        <w:t xml:space="preserve"> in breastfeeding is not the sole responsibility of a woman – the promotion of breastfeeding is a collective social responsibility’</w:t>
      </w:r>
    </w:p>
    <w:p w14:paraId="53CF8C2B" w14:textId="632C93F0" w:rsidR="00237815" w:rsidRPr="00DF321C" w:rsidRDefault="00237815" w:rsidP="007A3382">
      <w:pPr>
        <w:spacing w:before="120"/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I would go further to say that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 both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3319C3" w:rsidRPr="00DF321C">
        <w:rPr>
          <w:rFonts w:cstheme="minorHAnsi"/>
          <w:b/>
          <w:color w:val="000000" w:themeColor="text1"/>
          <w:sz w:val="24"/>
          <w:szCs w:val="24"/>
        </w:rPr>
        <w:t>support and promotion</w:t>
      </w:r>
      <w:r w:rsidR="003319C3"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995634" w:rsidRPr="00DF321C">
        <w:rPr>
          <w:rFonts w:cstheme="minorHAnsi"/>
          <w:b/>
          <w:color w:val="000000" w:themeColor="text1"/>
          <w:sz w:val="24"/>
          <w:szCs w:val="24"/>
        </w:rPr>
        <w:t>are</w:t>
      </w:r>
      <w:r w:rsidR="003319C3" w:rsidRPr="00DF321C">
        <w:rPr>
          <w:rFonts w:cstheme="minorHAnsi"/>
          <w:color w:val="000000" w:themeColor="text1"/>
          <w:sz w:val="24"/>
          <w:szCs w:val="24"/>
        </w:rPr>
        <w:t xml:space="preserve"> collective social responsibilit</w:t>
      </w:r>
      <w:r w:rsidR="00995634" w:rsidRPr="00DF321C">
        <w:rPr>
          <w:rFonts w:cstheme="minorHAnsi"/>
          <w:b/>
          <w:color w:val="000000" w:themeColor="text1"/>
          <w:sz w:val="24"/>
          <w:szCs w:val="24"/>
        </w:rPr>
        <w:t>ies</w:t>
      </w:r>
      <w:r w:rsidR="003319C3" w:rsidRPr="00DF321C">
        <w:rPr>
          <w:rFonts w:cstheme="minorHAnsi"/>
          <w:color w:val="000000" w:themeColor="text1"/>
          <w:sz w:val="24"/>
          <w:szCs w:val="24"/>
        </w:rPr>
        <w:t xml:space="preserve">. </w:t>
      </w:r>
      <w:r w:rsidR="009D166D" w:rsidRPr="00DF321C">
        <w:rPr>
          <w:rFonts w:cstheme="minorHAnsi"/>
          <w:color w:val="000000" w:themeColor="text1"/>
          <w:sz w:val="24"/>
          <w:szCs w:val="24"/>
        </w:rPr>
        <w:t>There is consensus that a progra</w:t>
      </w:r>
      <w:r w:rsidR="007C5A99" w:rsidRPr="00DF321C">
        <w:rPr>
          <w:rFonts w:cstheme="minorHAnsi"/>
          <w:color w:val="000000" w:themeColor="text1"/>
          <w:sz w:val="24"/>
          <w:szCs w:val="24"/>
        </w:rPr>
        <w:t>mme which is simply based on</w:t>
      </w:r>
      <w:r w:rsidR="009D166D" w:rsidRPr="00DF321C">
        <w:rPr>
          <w:rFonts w:cstheme="minorHAnsi"/>
          <w:color w:val="000000" w:themeColor="text1"/>
          <w:sz w:val="24"/>
          <w:szCs w:val="24"/>
        </w:rPr>
        <w:t xml:space="preserve"> promotion is doing nothing to 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change the environment in which women are trying to breastfeed. </w:t>
      </w:r>
      <w:r w:rsidR="003319C3" w:rsidRPr="00DF321C">
        <w:rPr>
          <w:rFonts w:cstheme="minorHAnsi"/>
          <w:color w:val="000000" w:themeColor="text1"/>
          <w:sz w:val="24"/>
          <w:szCs w:val="24"/>
        </w:rPr>
        <w:t xml:space="preserve">Support for breastfeeding needs to exist </w:t>
      </w:r>
      <w:r w:rsidR="00995634" w:rsidRPr="00DF321C">
        <w:rPr>
          <w:rFonts w:cstheme="minorHAnsi"/>
          <w:color w:val="000000" w:themeColor="text1"/>
          <w:sz w:val="24"/>
          <w:szCs w:val="24"/>
        </w:rPr>
        <w:t>everywhere</w:t>
      </w:r>
      <w:r w:rsidR="007C5A99" w:rsidRPr="00DF321C">
        <w:rPr>
          <w:rFonts w:cstheme="minorHAnsi"/>
          <w:color w:val="000000" w:themeColor="text1"/>
          <w:sz w:val="24"/>
          <w:szCs w:val="24"/>
        </w:rPr>
        <w:t xml:space="preserve"> -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3319C3" w:rsidRPr="00DF321C">
        <w:rPr>
          <w:rFonts w:cstheme="minorHAnsi"/>
          <w:color w:val="000000" w:themeColor="text1"/>
          <w:sz w:val="24"/>
          <w:szCs w:val="24"/>
        </w:rPr>
        <w:t>in health care settings</w:t>
      </w:r>
      <w:r w:rsidR="007C5A99" w:rsidRPr="00DF321C">
        <w:rPr>
          <w:rFonts w:cstheme="minorHAnsi"/>
          <w:color w:val="000000" w:themeColor="text1"/>
          <w:sz w:val="24"/>
          <w:szCs w:val="24"/>
        </w:rPr>
        <w:t xml:space="preserve"> -</w:t>
      </w:r>
      <w:r w:rsidR="003319C3" w:rsidRPr="00DF321C">
        <w:rPr>
          <w:rFonts w:cstheme="minorHAnsi"/>
          <w:color w:val="000000" w:themeColor="text1"/>
          <w:sz w:val="24"/>
          <w:szCs w:val="24"/>
        </w:rPr>
        <w:t xml:space="preserve"> and outside in communities </w:t>
      </w:r>
      <w:r w:rsidR="007C5A99" w:rsidRPr="00DF321C">
        <w:rPr>
          <w:rFonts w:cstheme="minorHAnsi"/>
          <w:color w:val="000000" w:themeColor="text1"/>
          <w:sz w:val="24"/>
          <w:szCs w:val="24"/>
        </w:rPr>
        <w:t xml:space="preserve">- </w:t>
      </w:r>
      <w:r w:rsidR="003319C3" w:rsidRPr="00DF321C">
        <w:rPr>
          <w:rFonts w:cstheme="minorHAnsi"/>
          <w:color w:val="000000" w:themeColor="text1"/>
          <w:sz w:val="24"/>
          <w:szCs w:val="24"/>
        </w:rPr>
        <w:t>because breastfeeding can happen anywhere.</w:t>
      </w:r>
    </w:p>
    <w:p w14:paraId="03517B46" w14:textId="1EB9685F" w:rsidR="00282180" w:rsidRPr="00DF321C" w:rsidRDefault="00AC6FCE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So, j</w:t>
      </w:r>
      <w:r w:rsidR="00282180" w:rsidRPr="00DF321C">
        <w:rPr>
          <w:rFonts w:cstheme="minorHAnsi"/>
          <w:color w:val="000000" w:themeColor="text1"/>
          <w:sz w:val="24"/>
          <w:szCs w:val="24"/>
        </w:rPr>
        <w:t>ust as the saying goes ‘It takes a village to raise a child’ - It takes a community to support mothers to breastfeed.</w:t>
      </w:r>
    </w:p>
    <w:p w14:paraId="671D1138" w14:textId="2A2F8AA2" w:rsidR="00E110E5" w:rsidRPr="00DF321C" w:rsidRDefault="007C5A99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And </w:t>
      </w:r>
      <w:r w:rsidR="008D7210" w:rsidRPr="00DF321C">
        <w:rPr>
          <w:rFonts w:cstheme="minorHAnsi"/>
          <w:color w:val="000000" w:themeColor="text1"/>
          <w:sz w:val="24"/>
          <w:szCs w:val="24"/>
        </w:rPr>
        <w:t>w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e know that: </w:t>
      </w:r>
    </w:p>
    <w:p w14:paraId="612A7DD7" w14:textId="7CE63281" w:rsidR="002C4907" w:rsidRPr="00DF321C" w:rsidRDefault="008D7210" w:rsidP="007A3382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where peer support services meet with</w:t>
      </w:r>
      <w:r w:rsidRPr="00DF321C" w:rsidDel="00AC6FCE">
        <w:rPr>
          <w:rFonts w:cstheme="minorHAnsi"/>
          <w:color w:val="000000" w:themeColor="text1"/>
          <w:sz w:val="24"/>
          <w:szCs w:val="24"/>
        </w:rPr>
        <w:t xml:space="preserve"> </w:t>
      </w:r>
      <w:r w:rsidR="00236049" w:rsidRPr="00DF321C">
        <w:rPr>
          <w:rFonts w:cstheme="minorHAnsi"/>
          <w:color w:val="000000" w:themeColor="text1"/>
          <w:sz w:val="24"/>
          <w:szCs w:val="24"/>
        </w:rPr>
        <w:t xml:space="preserve">good national and local strategic plans, </w:t>
      </w:r>
    </w:p>
    <w:p w14:paraId="362A7B8B" w14:textId="11813E9E" w:rsidR="002C4907" w:rsidRPr="00DF321C" w:rsidRDefault="00AC6FCE" w:rsidP="007A3382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where hospitals and healthcare units are </w:t>
      </w:r>
      <w:r w:rsidR="003F7C8F" w:rsidRPr="00DF321C">
        <w:rPr>
          <w:rFonts w:cstheme="minorHAnsi"/>
          <w:color w:val="000000" w:themeColor="text1"/>
          <w:sz w:val="24"/>
          <w:szCs w:val="24"/>
        </w:rPr>
        <w:t>properly</w:t>
      </w:r>
      <w:r w:rsidR="00145B88" w:rsidRPr="00DF321C">
        <w:rPr>
          <w:rFonts w:cstheme="minorHAnsi"/>
          <w:color w:val="000000" w:themeColor="text1"/>
          <w:sz w:val="24"/>
          <w:szCs w:val="24"/>
        </w:rPr>
        <w:t xml:space="preserve"> ‘</w:t>
      </w:r>
      <w:r w:rsidR="00236049" w:rsidRPr="00DF321C">
        <w:rPr>
          <w:rFonts w:cstheme="minorHAnsi"/>
          <w:color w:val="000000" w:themeColor="text1"/>
          <w:sz w:val="24"/>
          <w:szCs w:val="24"/>
        </w:rPr>
        <w:t>baby-friendly</w:t>
      </w:r>
      <w:r w:rsidR="00145B88" w:rsidRPr="00DF321C">
        <w:rPr>
          <w:rFonts w:cstheme="minorHAnsi"/>
          <w:color w:val="000000" w:themeColor="text1"/>
          <w:sz w:val="24"/>
          <w:szCs w:val="24"/>
        </w:rPr>
        <w:t>’</w:t>
      </w:r>
      <w:r w:rsidR="00236049" w:rsidRPr="00DF321C">
        <w:rPr>
          <w:rFonts w:cstheme="minorHAnsi"/>
          <w:color w:val="000000" w:themeColor="text1"/>
          <w:sz w:val="24"/>
          <w:szCs w:val="24"/>
        </w:rPr>
        <w:t xml:space="preserve">, </w:t>
      </w:r>
      <w:r w:rsidR="002C4907" w:rsidRPr="00DF321C">
        <w:rPr>
          <w:rFonts w:cstheme="minorHAnsi"/>
          <w:color w:val="000000" w:themeColor="text1"/>
          <w:sz w:val="24"/>
          <w:szCs w:val="24"/>
        </w:rPr>
        <w:t>and</w:t>
      </w:r>
    </w:p>
    <w:p w14:paraId="16D2668E" w14:textId="5E6B7C97" w:rsidR="002C4907" w:rsidRPr="00DF321C" w:rsidRDefault="008D7210" w:rsidP="007A3382">
      <w:pPr>
        <w:pStyle w:val="ListParagraph"/>
        <w:numPr>
          <w:ilvl w:val="0"/>
          <w:numId w:val="3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where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commitments from </w:t>
      </w:r>
      <w:r w:rsidR="00FC5A37" w:rsidRPr="00DF321C">
        <w:rPr>
          <w:rFonts w:cstheme="minorHAnsi"/>
          <w:color w:val="000000" w:themeColor="text1"/>
          <w:sz w:val="24"/>
          <w:szCs w:val="24"/>
        </w:rPr>
        <w:t xml:space="preserve">employers, </w:t>
      </w:r>
      <w:r w:rsidR="00236049" w:rsidRPr="00DF321C">
        <w:rPr>
          <w:rFonts w:cstheme="minorHAnsi"/>
          <w:color w:val="000000" w:themeColor="text1"/>
          <w:sz w:val="24"/>
          <w:szCs w:val="24"/>
        </w:rPr>
        <w:t>businesses and communities</w:t>
      </w:r>
      <w:r w:rsidR="00AC6FCE"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7C5A99" w:rsidRPr="00DF321C">
        <w:rPr>
          <w:rFonts w:cstheme="minorHAnsi"/>
          <w:color w:val="000000" w:themeColor="text1"/>
          <w:sz w:val="24"/>
          <w:szCs w:val="24"/>
        </w:rPr>
        <w:t xml:space="preserve">are in place </w:t>
      </w:r>
      <w:r w:rsidR="00AC6FCE" w:rsidRPr="00DF321C">
        <w:rPr>
          <w:rFonts w:cstheme="minorHAnsi"/>
          <w:color w:val="000000" w:themeColor="text1"/>
          <w:sz w:val="24"/>
          <w:szCs w:val="24"/>
        </w:rPr>
        <w:t>to support breastfeeding</w:t>
      </w:r>
      <w:r w:rsidR="00236049"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0A17D9F1" w14:textId="5A33E8E8" w:rsidR="008D7210" w:rsidRPr="00DF321C" w:rsidRDefault="002C4907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…  </w:t>
      </w:r>
      <w:r w:rsidR="009A0B2C" w:rsidRPr="00DF321C">
        <w:rPr>
          <w:rFonts w:cstheme="minorHAnsi"/>
          <w:color w:val="000000" w:themeColor="text1"/>
          <w:sz w:val="24"/>
          <w:szCs w:val="24"/>
        </w:rPr>
        <w:t xml:space="preserve">that </w:t>
      </w:r>
      <w:r w:rsidR="00236049" w:rsidRPr="00DF321C">
        <w:rPr>
          <w:rFonts w:cstheme="minorHAnsi"/>
          <w:color w:val="000000" w:themeColor="text1"/>
          <w:sz w:val="24"/>
          <w:szCs w:val="24"/>
        </w:rPr>
        <w:t>a village can flourish that can help women to breastfeed in comfort and at ease.</w:t>
      </w:r>
    </w:p>
    <w:p w14:paraId="5B34AE56" w14:textId="2AB60A7A" w:rsidR="003F7C8F" w:rsidRPr="00DF321C" w:rsidRDefault="003F7C8F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There has been progress, it is easy to think that nothing has changed. Healthcare systems have made progress</w:t>
      </w:r>
      <w:r w:rsidR="00FC5A37" w:rsidRPr="00DF321C">
        <w:rPr>
          <w:rFonts w:cstheme="minorHAnsi"/>
          <w:color w:val="000000" w:themeColor="text1"/>
          <w:sz w:val="24"/>
          <w:szCs w:val="24"/>
        </w:rPr>
        <w:t xml:space="preserve">. In England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57% of births </w:t>
      </w:r>
      <w:r w:rsidR="00FC5A37" w:rsidRPr="00DF321C">
        <w:rPr>
          <w:rFonts w:cstheme="minorHAnsi"/>
          <w:color w:val="000000" w:themeColor="text1"/>
          <w:sz w:val="24"/>
          <w:szCs w:val="24"/>
        </w:rPr>
        <w:t xml:space="preserve">happen </w:t>
      </w:r>
      <w:r w:rsidRPr="00DF321C">
        <w:rPr>
          <w:rFonts w:cstheme="minorHAnsi"/>
          <w:color w:val="000000" w:themeColor="text1"/>
          <w:sz w:val="24"/>
          <w:szCs w:val="24"/>
        </w:rPr>
        <w:t>in baby friendly accredited hospitals (at Autumn 2017).</w:t>
      </w:r>
    </w:p>
    <w:p w14:paraId="1A6815E3" w14:textId="328F1ED0" w:rsidR="003F7C8F" w:rsidRPr="00DF321C" w:rsidRDefault="003F7C8F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But with recent staff shortages in maternity services, cuts to health visiting services and de-commissioning of voluntary sector support we are on a precipice that could undermine progress.</w:t>
      </w:r>
    </w:p>
    <w:p w14:paraId="018067CF" w14:textId="3EBB3EBD" w:rsidR="007C5A99" w:rsidRPr="00DF321C" w:rsidRDefault="007C5A99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Many parents </w:t>
      </w:r>
      <w:r w:rsidR="00FC5A37" w:rsidRPr="00DF321C">
        <w:rPr>
          <w:rFonts w:cstheme="minorHAnsi"/>
          <w:color w:val="000000" w:themeColor="text1"/>
          <w:sz w:val="24"/>
          <w:szCs w:val="24"/>
        </w:rPr>
        <w:t xml:space="preserve">still </w:t>
      </w:r>
      <w:r w:rsidR="008D7210" w:rsidRPr="00DF321C">
        <w:rPr>
          <w:rFonts w:cstheme="minorHAnsi"/>
          <w:color w:val="000000" w:themeColor="text1"/>
          <w:sz w:val="24"/>
          <w:szCs w:val="24"/>
        </w:rPr>
        <w:t xml:space="preserve">report </w:t>
      </w:r>
      <w:r w:rsidR="00A71BC9" w:rsidRPr="00DF321C">
        <w:rPr>
          <w:rFonts w:cstheme="minorHAnsi"/>
          <w:color w:val="000000" w:themeColor="text1"/>
          <w:sz w:val="24"/>
          <w:szCs w:val="24"/>
        </w:rPr>
        <w:t>poor quality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or</w:t>
      </w:r>
      <w:r w:rsidR="008D7210" w:rsidRPr="00DF321C">
        <w:rPr>
          <w:rFonts w:cstheme="minorHAnsi"/>
          <w:color w:val="000000" w:themeColor="text1"/>
          <w:sz w:val="24"/>
          <w:szCs w:val="24"/>
        </w:rPr>
        <w:t xml:space="preserve"> a</w:t>
      </w:r>
      <w:r w:rsidR="00A71BC9" w:rsidRPr="00DF321C">
        <w:rPr>
          <w:rFonts w:cstheme="minorHAnsi"/>
          <w:color w:val="000000" w:themeColor="text1"/>
          <w:sz w:val="24"/>
          <w:szCs w:val="24"/>
        </w:rPr>
        <w:t xml:space="preserve"> complete lack of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support that frustrated their intention to breastfeed </w:t>
      </w:r>
      <w:r w:rsidR="004350E6">
        <w:rPr>
          <w:rFonts w:cstheme="minorHAnsi"/>
          <w:color w:val="000000" w:themeColor="text1"/>
          <w:sz w:val="24"/>
          <w:szCs w:val="24"/>
        </w:rPr>
        <w:t xml:space="preserve">– there </w:t>
      </w:r>
      <w:r w:rsidR="00A71BC9" w:rsidRPr="00DF321C">
        <w:rPr>
          <w:rFonts w:cstheme="minorHAnsi"/>
          <w:color w:val="000000" w:themeColor="text1"/>
          <w:sz w:val="24"/>
          <w:szCs w:val="24"/>
        </w:rPr>
        <w:t>simply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was </w:t>
      </w:r>
      <w:r w:rsidR="00A71BC9" w:rsidRPr="00DF321C">
        <w:rPr>
          <w:rFonts w:cstheme="minorHAnsi"/>
          <w:color w:val="000000" w:themeColor="text1"/>
          <w:sz w:val="24"/>
          <w:szCs w:val="24"/>
        </w:rPr>
        <w:t>no one to help them</w:t>
      </w:r>
      <w:r w:rsidR="00F9665A" w:rsidRPr="00DF321C">
        <w:rPr>
          <w:rFonts w:cstheme="minorHAnsi"/>
          <w:color w:val="000000" w:themeColor="text1"/>
          <w:sz w:val="24"/>
          <w:szCs w:val="24"/>
        </w:rPr>
        <w:t xml:space="preserve"> in their village. </w:t>
      </w:r>
    </w:p>
    <w:p w14:paraId="23FAF397" w14:textId="69E13C0F" w:rsidR="007C5A99" w:rsidRPr="00DF321C" w:rsidRDefault="007C5A99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We are concerned that there is a further decline in investment in support services and this is backed up by two key pieces of research.  </w:t>
      </w:r>
    </w:p>
    <w:p w14:paraId="399576B6" w14:textId="77777777" w:rsidR="008D7210" w:rsidRPr="00DF321C" w:rsidRDefault="008D7210" w:rsidP="007A33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A 2017 UNICEF survey of Infant Feeding L</w:t>
      </w:r>
      <w:r w:rsidR="007C5A99" w:rsidRPr="00DF321C">
        <w:rPr>
          <w:rFonts w:cstheme="minorHAnsi"/>
          <w:color w:val="000000" w:themeColor="text1"/>
          <w:sz w:val="24"/>
          <w:szCs w:val="24"/>
        </w:rPr>
        <w:t xml:space="preserve">eads across England revealed that over half of breastfeeding support services had seen cuts.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FB46693" w14:textId="7F6AFAF5" w:rsidR="008D7210" w:rsidRPr="00DF321C" w:rsidRDefault="007C5A99" w:rsidP="007A3382">
      <w:pPr>
        <w:pStyle w:val="ListParagraph"/>
        <w:numPr>
          <w:ilvl w:val="0"/>
          <w:numId w:val="10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Cardiff University </w:t>
      </w:r>
      <w:r w:rsidR="008D7210" w:rsidRPr="00DF321C">
        <w:rPr>
          <w:rFonts w:cstheme="minorHAnsi"/>
          <w:color w:val="000000" w:themeColor="text1"/>
          <w:sz w:val="24"/>
          <w:szCs w:val="24"/>
        </w:rPr>
        <w:t xml:space="preserve">research </w:t>
      </w:r>
      <w:r w:rsidRPr="00DF321C">
        <w:rPr>
          <w:rFonts w:cstheme="minorHAnsi"/>
          <w:color w:val="000000" w:themeColor="text1"/>
          <w:sz w:val="24"/>
          <w:szCs w:val="24"/>
        </w:rPr>
        <w:t>found that breastfeeding peer supporters were avail</w:t>
      </w:r>
      <w:r w:rsidR="00FC5A37" w:rsidRPr="00DF321C">
        <w:rPr>
          <w:rFonts w:cstheme="minorHAnsi"/>
          <w:color w:val="000000" w:themeColor="text1"/>
          <w:sz w:val="24"/>
          <w:szCs w:val="24"/>
        </w:rPr>
        <w:t xml:space="preserve">able in only 56% of NHS regions. This is contrary to national guidance, which states that peer support should be available in the UK to aid the initiation and continuation of breastfeeding. </w:t>
      </w:r>
    </w:p>
    <w:p w14:paraId="736BE3E5" w14:textId="16315171" w:rsidR="00F9665A" w:rsidRPr="00DF321C" w:rsidRDefault="007C5A99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The impact of all this is that families aren't receiving the support they need to continue to breastfeed. 80% of mums who stop breastfeeding in the early days do so before they want to.</w:t>
      </w:r>
    </w:p>
    <w:p w14:paraId="49FD364F" w14:textId="07844FB8" w:rsidR="00B10CA0" w:rsidRPr="00DF321C" w:rsidRDefault="00A71BC9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lastRenderedPageBreak/>
        <w:t xml:space="preserve">What is clear is that the provision of support that is reliable, predictable </w:t>
      </w:r>
      <w:r w:rsidR="00CE409C" w:rsidRPr="00DF321C">
        <w:rPr>
          <w:rFonts w:cstheme="minorHAnsi"/>
          <w:color w:val="000000" w:themeColor="text1"/>
          <w:sz w:val="24"/>
          <w:szCs w:val="24"/>
        </w:rPr>
        <w:t xml:space="preserve">and </w:t>
      </w:r>
      <w:r w:rsidR="007C5A99" w:rsidRPr="00DF321C">
        <w:rPr>
          <w:rFonts w:cstheme="minorHAnsi"/>
          <w:color w:val="000000" w:themeColor="text1"/>
          <w:sz w:val="24"/>
          <w:szCs w:val="24"/>
        </w:rPr>
        <w:t>personalised</w:t>
      </w:r>
      <w:r w:rsidR="00CE409C"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Pr="00DF321C">
        <w:rPr>
          <w:rFonts w:cstheme="minorHAnsi"/>
          <w:color w:val="000000" w:themeColor="text1"/>
          <w:sz w:val="24"/>
          <w:szCs w:val="24"/>
        </w:rPr>
        <w:t>for women is grossly inadequate</w:t>
      </w:r>
      <w:r w:rsidR="006E2288" w:rsidRPr="00DF321C">
        <w:rPr>
          <w:rFonts w:cstheme="minorHAnsi"/>
          <w:color w:val="000000" w:themeColor="text1"/>
          <w:sz w:val="24"/>
          <w:szCs w:val="24"/>
        </w:rPr>
        <w:t xml:space="preserve">. I would argue that the lack of and variable nature of support then also contributes to a sense that parents are being let down. This in turn has implications for </w:t>
      </w:r>
      <w:r w:rsidR="00CE409C" w:rsidRPr="00DF321C">
        <w:rPr>
          <w:rFonts w:cstheme="minorHAnsi"/>
          <w:color w:val="000000" w:themeColor="text1"/>
          <w:sz w:val="24"/>
          <w:szCs w:val="24"/>
        </w:rPr>
        <w:t xml:space="preserve">future decisions around infant feeding. </w:t>
      </w:r>
    </w:p>
    <w:p w14:paraId="6A8A2A0C" w14:textId="26105849" w:rsidR="0063316E" w:rsidRPr="00DF321C" w:rsidRDefault="00CE409C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On the flip side – get the support right, enable choice to happen, </w:t>
      </w:r>
      <w:r w:rsidR="00312EF4" w:rsidRPr="00DF321C">
        <w:rPr>
          <w:rFonts w:cstheme="minorHAnsi"/>
          <w:color w:val="000000" w:themeColor="text1"/>
          <w:sz w:val="24"/>
          <w:szCs w:val="24"/>
        </w:rPr>
        <w:t xml:space="preserve">empower women and enable </w:t>
      </w:r>
      <w:r w:rsidR="00010BED" w:rsidRPr="00DF321C">
        <w:rPr>
          <w:rFonts w:cstheme="minorHAnsi"/>
          <w:color w:val="000000" w:themeColor="text1"/>
          <w:sz w:val="24"/>
          <w:szCs w:val="24"/>
        </w:rPr>
        <w:t xml:space="preserve">them </w:t>
      </w:r>
      <w:r w:rsidR="00312EF4" w:rsidRPr="00DF321C">
        <w:rPr>
          <w:rFonts w:cstheme="minorHAnsi"/>
          <w:color w:val="000000" w:themeColor="text1"/>
          <w:sz w:val="24"/>
          <w:szCs w:val="24"/>
        </w:rPr>
        <w:t>to believe in their choices</w:t>
      </w:r>
      <w:r w:rsidR="00010BED" w:rsidRPr="00DF321C">
        <w:rPr>
          <w:rFonts w:cstheme="minorHAnsi"/>
          <w:color w:val="000000" w:themeColor="text1"/>
          <w:sz w:val="24"/>
          <w:szCs w:val="24"/>
        </w:rPr>
        <w:t xml:space="preserve"> - then</w:t>
      </w:r>
      <w:r w:rsidR="00312EF4"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breastfeeding can flourish and </w:t>
      </w:r>
      <w:r w:rsidR="009B7BCD" w:rsidRPr="00DF321C">
        <w:rPr>
          <w:rFonts w:cstheme="minorHAnsi"/>
          <w:color w:val="000000" w:themeColor="text1"/>
          <w:sz w:val="24"/>
          <w:szCs w:val="24"/>
        </w:rPr>
        <w:t xml:space="preserve">parents can grow in confidence.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B879BC" w:rsidRPr="00DF321C">
        <w:rPr>
          <w:rFonts w:cstheme="minorHAnsi"/>
          <w:color w:val="000000" w:themeColor="text1"/>
          <w:sz w:val="24"/>
          <w:szCs w:val="24"/>
        </w:rPr>
        <w:t xml:space="preserve">Mothers </w:t>
      </w:r>
      <w:r w:rsidR="003F7C8F" w:rsidRPr="00DF321C">
        <w:rPr>
          <w:rFonts w:cstheme="minorHAnsi"/>
          <w:color w:val="000000" w:themeColor="text1"/>
          <w:sz w:val="24"/>
          <w:szCs w:val="24"/>
        </w:rPr>
        <w:t xml:space="preserve">who call the National Breastfeeding Helpline </w:t>
      </w:r>
      <w:r w:rsidR="00B879BC" w:rsidRPr="00DF321C">
        <w:rPr>
          <w:rFonts w:cstheme="minorHAnsi"/>
          <w:color w:val="000000" w:themeColor="text1"/>
          <w:sz w:val="24"/>
          <w:szCs w:val="24"/>
        </w:rPr>
        <w:t>also highly value support coming from a peer who has time</w:t>
      </w:r>
      <w:r w:rsidR="00061EDB" w:rsidRPr="00DF321C">
        <w:rPr>
          <w:rFonts w:cstheme="minorHAnsi"/>
          <w:color w:val="000000" w:themeColor="text1"/>
          <w:sz w:val="24"/>
          <w:szCs w:val="24"/>
        </w:rPr>
        <w:t>, skills</w:t>
      </w:r>
      <w:r w:rsidR="00B879BC" w:rsidRPr="00DF321C">
        <w:rPr>
          <w:rFonts w:cstheme="minorHAnsi"/>
          <w:color w:val="000000" w:themeColor="text1"/>
          <w:sz w:val="24"/>
          <w:szCs w:val="24"/>
        </w:rPr>
        <w:t xml:space="preserve"> and experience. Feedback from parents we have supported routinely evidences some the best human qualities – kindness, empathy, wisdom and compassion as well as</w:t>
      </w:r>
      <w:r w:rsidR="002A7166" w:rsidRPr="00DF321C">
        <w:rPr>
          <w:rFonts w:cstheme="minorHAnsi"/>
          <w:color w:val="000000" w:themeColor="text1"/>
          <w:sz w:val="24"/>
          <w:szCs w:val="24"/>
        </w:rPr>
        <w:t xml:space="preserve"> practical understanding and know-how.</w:t>
      </w:r>
      <w:r w:rsidR="00B879BC" w:rsidRPr="00DF321C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75CBF71" w14:textId="77777777" w:rsidR="0063316E" w:rsidRPr="00DF321C" w:rsidRDefault="00EA614E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Getting the support right so that every mother and parent can access a village of support is essential for real change to happen. </w:t>
      </w:r>
    </w:p>
    <w:p w14:paraId="759DCFF2" w14:textId="15FB3B6F" w:rsidR="000F7496" w:rsidRPr="00DF321C" w:rsidRDefault="00151787" w:rsidP="007A3382">
      <w:pPr>
        <w:ind w:left="72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So, the </w:t>
      </w:r>
      <w:r w:rsidR="00061EDB" w:rsidRPr="00DF321C">
        <w:rPr>
          <w:rFonts w:cstheme="minorHAnsi"/>
          <w:b/>
          <w:color w:val="000000" w:themeColor="text1"/>
          <w:sz w:val="24"/>
          <w:szCs w:val="24"/>
        </w:rPr>
        <w:t>policy and investment decision</w:t>
      </w:r>
      <w:r w:rsidR="00A662A7" w:rsidRPr="00DF321C">
        <w:rPr>
          <w:rFonts w:cstheme="minorHAnsi"/>
          <w:b/>
          <w:color w:val="000000" w:themeColor="text1"/>
          <w:sz w:val="24"/>
          <w:szCs w:val="24"/>
        </w:rPr>
        <w:t>s</w:t>
      </w:r>
      <w:r w:rsidR="00061EDB" w:rsidRPr="00DF321C">
        <w:rPr>
          <w:rFonts w:cstheme="minorHAnsi"/>
          <w:b/>
          <w:color w:val="000000" w:themeColor="text1"/>
          <w:sz w:val="24"/>
          <w:szCs w:val="24"/>
        </w:rPr>
        <w:t xml:space="preserve"> that Government</w:t>
      </w:r>
      <w:r w:rsidRPr="00DF321C">
        <w:rPr>
          <w:rFonts w:cstheme="minorHAnsi"/>
          <w:b/>
          <w:color w:val="000000" w:themeColor="text1"/>
          <w:sz w:val="24"/>
          <w:szCs w:val="24"/>
        </w:rPr>
        <w:t>s</w:t>
      </w:r>
      <w:r w:rsidR="00061EDB" w:rsidRPr="00DF321C">
        <w:rPr>
          <w:rFonts w:cstheme="minorHAnsi"/>
          <w:b/>
          <w:color w:val="000000" w:themeColor="text1"/>
          <w:sz w:val="24"/>
          <w:szCs w:val="24"/>
        </w:rPr>
        <w:t xml:space="preserve"> make </w:t>
      </w:r>
      <w:r w:rsidR="00A662A7" w:rsidRPr="00DF321C">
        <w:rPr>
          <w:rFonts w:cstheme="minorHAnsi"/>
          <w:b/>
          <w:color w:val="000000" w:themeColor="text1"/>
          <w:sz w:val="24"/>
          <w:szCs w:val="24"/>
        </w:rPr>
        <w:t xml:space="preserve">to back and drive the change </w:t>
      </w:r>
      <w:r w:rsidR="00061EDB" w:rsidRPr="00DF321C">
        <w:rPr>
          <w:rFonts w:cstheme="minorHAnsi"/>
          <w:b/>
          <w:color w:val="000000" w:themeColor="text1"/>
          <w:sz w:val="24"/>
          <w:szCs w:val="24"/>
        </w:rPr>
        <w:t>are essential here</w:t>
      </w: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 too</w:t>
      </w:r>
      <w:r w:rsidR="003F7C8F" w:rsidRPr="00DF321C">
        <w:rPr>
          <w:rFonts w:cstheme="minorHAnsi"/>
          <w:b/>
          <w:color w:val="000000" w:themeColor="text1"/>
          <w:sz w:val="24"/>
          <w:szCs w:val="24"/>
        </w:rPr>
        <w:t xml:space="preserve"> – it can’t be left to mothers alone</w:t>
      </w:r>
      <w:r w:rsidR="00061EDB" w:rsidRPr="00DF321C">
        <w:rPr>
          <w:rFonts w:cstheme="minorHAnsi"/>
          <w:b/>
          <w:color w:val="000000" w:themeColor="text1"/>
          <w:sz w:val="24"/>
          <w:szCs w:val="24"/>
        </w:rPr>
        <w:t xml:space="preserve">. </w:t>
      </w:r>
    </w:p>
    <w:p w14:paraId="093DEB75" w14:textId="6D7DFC9F" w:rsidR="00EA614E" w:rsidRPr="00DF321C" w:rsidRDefault="00061EDB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The </w:t>
      </w:r>
      <w:r w:rsidR="00EA614E" w:rsidRPr="00DF321C">
        <w:rPr>
          <w:rFonts w:cstheme="minorHAnsi"/>
          <w:color w:val="000000" w:themeColor="text1"/>
          <w:sz w:val="24"/>
          <w:szCs w:val="24"/>
        </w:rPr>
        <w:t xml:space="preserve">Scottish Government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 xml:space="preserve">can be distinguished in its efforts demonstrating a commitment to ensuring that </w:t>
      </w:r>
      <w:r w:rsidRPr="00DF321C">
        <w:rPr>
          <w:rFonts w:cstheme="minorHAnsi"/>
          <w:color w:val="000000" w:themeColor="text1"/>
          <w:sz w:val="24"/>
          <w:szCs w:val="24"/>
        </w:rPr>
        <w:t>every child gets off to the best start and to supporting breastfeeding. Scotland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,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>of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fers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>strong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A662A7" w:rsidRPr="00DF321C">
        <w:rPr>
          <w:rFonts w:cstheme="minorHAnsi"/>
          <w:color w:val="000000" w:themeColor="text1"/>
          <w:sz w:val="24"/>
          <w:szCs w:val="24"/>
        </w:rPr>
        <w:t xml:space="preserve">legal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protection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>for women who breastfeeding in public. Also</w:t>
      </w:r>
      <w:r w:rsidR="00A662A7" w:rsidRPr="00DF321C">
        <w:rPr>
          <w:rFonts w:cstheme="minorHAnsi"/>
          <w:color w:val="000000" w:themeColor="text1"/>
          <w:sz w:val="24"/>
          <w:szCs w:val="24"/>
        </w:rPr>
        <w:t>, Scotland have 100% of maternity units meeting the Unicef B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aby Friendly </w:t>
      </w:r>
      <w:r w:rsidR="00A662A7" w:rsidRPr="00DF321C">
        <w:rPr>
          <w:rFonts w:cstheme="minorHAnsi"/>
          <w:color w:val="000000" w:themeColor="text1"/>
          <w:sz w:val="24"/>
          <w:szCs w:val="24"/>
        </w:rPr>
        <w:t>I</w:t>
      </w:r>
      <w:r w:rsidR="00995634" w:rsidRPr="00DF321C">
        <w:rPr>
          <w:rFonts w:cstheme="minorHAnsi"/>
          <w:color w:val="000000" w:themeColor="text1"/>
          <w:sz w:val="24"/>
          <w:szCs w:val="24"/>
        </w:rPr>
        <w:t>nitiative</w:t>
      </w:r>
      <w:r w:rsidR="00A662A7" w:rsidRPr="00DF321C">
        <w:rPr>
          <w:rFonts w:cstheme="minorHAnsi"/>
          <w:color w:val="000000" w:themeColor="text1"/>
          <w:sz w:val="24"/>
          <w:szCs w:val="24"/>
        </w:rPr>
        <w:t xml:space="preserve"> best practice standards</w:t>
      </w:r>
      <w:r w:rsidR="00325062" w:rsidRPr="00DF321C">
        <w:rPr>
          <w:rFonts w:cstheme="minorHAnsi"/>
          <w:color w:val="000000" w:themeColor="text1"/>
          <w:sz w:val="24"/>
          <w:szCs w:val="24"/>
        </w:rPr>
        <w:t xml:space="preserve">. 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The newly published </w:t>
      </w:r>
      <w:r w:rsidR="00995634" w:rsidRPr="00DF321C">
        <w:rPr>
          <w:rFonts w:cstheme="minorHAnsi"/>
          <w:b/>
          <w:color w:val="000000" w:themeColor="text1"/>
          <w:sz w:val="24"/>
          <w:szCs w:val="24"/>
        </w:rPr>
        <w:t>Programme for Government</w:t>
      </w:r>
      <w:r w:rsidR="00995634" w:rsidRPr="00DF321C">
        <w:rPr>
          <w:rFonts w:cstheme="minorHAnsi"/>
          <w:color w:val="000000" w:themeColor="text1"/>
          <w:sz w:val="24"/>
          <w:szCs w:val="24"/>
        </w:rPr>
        <w:t xml:space="preserve"> includes a commitment to increase resources for breastfeeding and early days support. </w:t>
      </w:r>
    </w:p>
    <w:p w14:paraId="58C67624" w14:textId="77777777" w:rsidR="00F14DDA" w:rsidRPr="00DF321C" w:rsidRDefault="000F7496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Now these changes need leadership from all UK Governments. </w:t>
      </w:r>
    </w:p>
    <w:p w14:paraId="00EF49EC" w14:textId="50AF2229" w:rsidR="000F7496" w:rsidRPr="00DF321C" w:rsidRDefault="0070076D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>So, a</w:t>
      </w:r>
      <w:r w:rsidR="000F7496" w:rsidRPr="00DF321C">
        <w:rPr>
          <w:rFonts w:cstheme="minorHAnsi"/>
          <w:b/>
          <w:color w:val="000000" w:themeColor="text1"/>
          <w:sz w:val="24"/>
          <w:szCs w:val="24"/>
        </w:rPr>
        <w:t>s an MP what can you do</w:t>
      </w:r>
      <w:r w:rsidR="00995634" w:rsidRPr="00DF321C">
        <w:rPr>
          <w:rFonts w:cstheme="minorHAnsi"/>
          <w:b/>
          <w:color w:val="000000" w:themeColor="text1"/>
          <w:sz w:val="24"/>
          <w:szCs w:val="24"/>
        </w:rPr>
        <w:t xml:space="preserve"> to help build an environment that supports breastfeeding</w:t>
      </w:r>
      <w:r w:rsidR="000F7496" w:rsidRPr="00DF321C">
        <w:rPr>
          <w:rFonts w:cstheme="minorHAnsi"/>
          <w:b/>
          <w:color w:val="000000" w:themeColor="text1"/>
          <w:sz w:val="24"/>
          <w:szCs w:val="24"/>
        </w:rPr>
        <w:t>?</w:t>
      </w:r>
    </w:p>
    <w:p w14:paraId="7D771833" w14:textId="76C4C1B8" w:rsidR="008956CF" w:rsidRPr="00DF321C" w:rsidRDefault="008956CF" w:rsidP="007A3382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Use your influential voice and play your part in creating and shaping policies </w:t>
      </w:r>
      <w:r w:rsidR="0070076D" w:rsidRPr="00DF321C">
        <w:rPr>
          <w:rFonts w:cstheme="minorHAnsi"/>
          <w:color w:val="000000" w:themeColor="text1"/>
          <w:sz w:val="24"/>
          <w:szCs w:val="24"/>
        </w:rPr>
        <w:t xml:space="preserve">for key outcomes </w:t>
      </w:r>
      <w:r w:rsidR="00870D43" w:rsidRPr="00DF321C">
        <w:rPr>
          <w:rFonts w:cstheme="minorHAnsi"/>
          <w:color w:val="000000" w:themeColor="text1"/>
          <w:sz w:val="24"/>
          <w:szCs w:val="24"/>
        </w:rPr>
        <w:t xml:space="preserve">that we need to </w:t>
      </w:r>
      <w:r w:rsidR="0070076D" w:rsidRPr="00DF321C">
        <w:rPr>
          <w:rFonts w:cstheme="minorHAnsi"/>
          <w:color w:val="000000" w:themeColor="text1"/>
          <w:sz w:val="24"/>
          <w:szCs w:val="24"/>
        </w:rPr>
        <w:t>turn this situation around</w:t>
      </w:r>
      <w:r w:rsidRPr="00DF321C">
        <w:rPr>
          <w:rFonts w:cstheme="minorHAnsi"/>
          <w:color w:val="000000" w:themeColor="text1"/>
          <w:sz w:val="24"/>
          <w:szCs w:val="24"/>
        </w:rPr>
        <w:t>:-</w:t>
      </w:r>
    </w:p>
    <w:p w14:paraId="59686520" w14:textId="69BE6BFD" w:rsidR="00325062" w:rsidRPr="00DF321C" w:rsidRDefault="00870D43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="00325062" w:rsidRPr="00DF321C">
        <w:rPr>
          <w:rFonts w:cstheme="minorHAnsi"/>
          <w:b/>
          <w:color w:val="000000" w:themeColor="text1"/>
          <w:sz w:val="24"/>
          <w:szCs w:val="24"/>
        </w:rPr>
        <w:t>Pledge your support to Unicef’s Call to Action – this means</w:t>
      </w:r>
    </w:p>
    <w:p w14:paraId="2AFA39CE" w14:textId="39E32656" w:rsidR="00953F99" w:rsidRPr="00DF321C" w:rsidRDefault="003435BD" w:rsidP="007A3382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Backing a </w:t>
      </w:r>
      <w:r w:rsidR="00953F99" w:rsidRPr="00DF321C">
        <w:rPr>
          <w:rFonts w:cstheme="minorHAnsi"/>
          <w:color w:val="000000" w:themeColor="text1"/>
          <w:sz w:val="24"/>
          <w:szCs w:val="24"/>
        </w:rPr>
        <w:t>national infant feeding strategy board</w:t>
      </w:r>
      <w:r w:rsidR="00CB02B4" w:rsidRPr="00DF321C">
        <w:rPr>
          <w:rFonts w:cstheme="minorHAnsi"/>
          <w:color w:val="000000" w:themeColor="text1"/>
          <w:sz w:val="24"/>
          <w:szCs w:val="24"/>
        </w:rPr>
        <w:t xml:space="preserve"> </w:t>
      </w:r>
      <w:r w:rsidRPr="00DF321C">
        <w:rPr>
          <w:rFonts w:cstheme="minorHAnsi"/>
          <w:color w:val="000000" w:themeColor="text1"/>
          <w:sz w:val="24"/>
          <w:szCs w:val="24"/>
        </w:rPr>
        <w:t>that</w:t>
      </w:r>
      <w:r w:rsidR="00CB02B4" w:rsidRPr="00DF321C">
        <w:rPr>
          <w:rFonts w:cstheme="minorHAnsi"/>
          <w:color w:val="000000" w:themeColor="text1"/>
          <w:sz w:val="24"/>
          <w:szCs w:val="24"/>
        </w:rPr>
        <w:t xml:space="preserve"> will set the vision and make clear the various aspects of work to follow.</w:t>
      </w:r>
    </w:p>
    <w:p w14:paraId="78407EE3" w14:textId="77777777" w:rsidR="00953F99" w:rsidRPr="00DF321C" w:rsidRDefault="00953F99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</w:p>
    <w:p w14:paraId="3D00FF05" w14:textId="7BD44640" w:rsidR="00953F99" w:rsidRPr="00DF321C" w:rsidRDefault="003435BD" w:rsidP="007A3382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 xml:space="preserve">It will ensure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 xml:space="preserve">that </w:t>
      </w:r>
      <w:r w:rsidR="00953F99" w:rsidRPr="00DF321C">
        <w:rPr>
          <w:rFonts w:cstheme="minorHAnsi"/>
          <w:color w:val="000000" w:themeColor="text1"/>
          <w:sz w:val="24"/>
          <w:szCs w:val="24"/>
        </w:rPr>
        <w:t xml:space="preserve">breastfeeding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 xml:space="preserve">is addressed in </w:t>
      </w:r>
      <w:r w:rsidR="00953F99" w:rsidRPr="00DF321C">
        <w:rPr>
          <w:rFonts w:cstheme="minorHAnsi"/>
          <w:color w:val="000000" w:themeColor="text1"/>
          <w:sz w:val="24"/>
          <w:szCs w:val="24"/>
        </w:rPr>
        <w:t xml:space="preserve">all </w:t>
      </w:r>
      <w:r w:rsidRPr="00DF321C">
        <w:rPr>
          <w:rFonts w:cstheme="minorHAnsi"/>
          <w:color w:val="000000" w:themeColor="text1"/>
          <w:sz w:val="24"/>
          <w:szCs w:val="24"/>
        </w:rPr>
        <w:t xml:space="preserve">relevant </w:t>
      </w:r>
      <w:r w:rsidR="00953F99" w:rsidRPr="00DF321C">
        <w:rPr>
          <w:rFonts w:cstheme="minorHAnsi"/>
          <w:color w:val="000000" w:themeColor="text1"/>
          <w:sz w:val="24"/>
          <w:szCs w:val="24"/>
        </w:rPr>
        <w:t>policy areas including health inequalities, physical and mental health, obesity, community resilience, social isolation – breastfeeding goes a long way to addressing these priorities.</w:t>
      </w:r>
    </w:p>
    <w:p w14:paraId="3447871A" w14:textId="77777777" w:rsidR="00953F99" w:rsidRPr="00DF321C" w:rsidRDefault="00953F99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</w:p>
    <w:p w14:paraId="6C349E2E" w14:textId="1E8CBFEE" w:rsidR="00953F99" w:rsidRPr="00DF321C" w:rsidRDefault="003435BD" w:rsidP="007A3382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DF321C">
        <w:rPr>
          <w:rFonts w:cstheme="minorHAnsi"/>
          <w:color w:val="000000" w:themeColor="text1"/>
          <w:sz w:val="24"/>
          <w:szCs w:val="24"/>
        </w:rPr>
        <w:t>Supporting</w:t>
      </w:r>
      <w:r w:rsidR="00953F99" w:rsidRPr="00DF321C">
        <w:rPr>
          <w:rFonts w:cstheme="minorHAnsi"/>
          <w:color w:val="000000" w:themeColor="text1"/>
          <w:sz w:val="24"/>
          <w:szCs w:val="24"/>
        </w:rPr>
        <w:t xml:space="preserve"> a programme of work that considers the whole parent journey from pregnancy to new parenting. This means </w:t>
      </w:r>
      <w:r w:rsidRPr="00DF321C">
        <w:rPr>
          <w:rFonts w:cstheme="minorHAnsi"/>
          <w:color w:val="000000" w:themeColor="text1"/>
          <w:sz w:val="24"/>
          <w:szCs w:val="24"/>
        </w:rPr>
        <w:t>support for</w:t>
      </w:r>
      <w:r w:rsidR="00953F99" w:rsidRPr="00DF321C">
        <w:rPr>
          <w:rFonts w:cstheme="minorHAnsi"/>
          <w:color w:val="000000" w:themeColor="text1"/>
          <w:sz w:val="24"/>
          <w:szCs w:val="24"/>
        </w:rPr>
        <w:t xml:space="preserve"> baby friendly initiatives and then also invest</w:t>
      </w:r>
      <w:r w:rsidRPr="00DF321C">
        <w:rPr>
          <w:rFonts w:cstheme="minorHAnsi"/>
          <w:color w:val="000000" w:themeColor="text1"/>
          <w:sz w:val="24"/>
          <w:szCs w:val="24"/>
        </w:rPr>
        <w:t>ment</w:t>
      </w:r>
      <w:r w:rsidR="00953F99" w:rsidRPr="00DF321C">
        <w:rPr>
          <w:rFonts w:cstheme="minorHAnsi"/>
          <w:color w:val="000000" w:themeColor="text1"/>
          <w:sz w:val="24"/>
          <w:szCs w:val="24"/>
        </w:rPr>
        <w:t xml:space="preserve"> in community support so that support is available beyond the healthcare system. This needs to be UK wide and not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>the current patchy provision.</w:t>
      </w:r>
    </w:p>
    <w:p w14:paraId="130CFDCB" w14:textId="77777777" w:rsidR="00953F99" w:rsidRPr="00DF321C" w:rsidRDefault="00953F99" w:rsidP="007A3382">
      <w:pPr>
        <w:pStyle w:val="ListParagraph"/>
        <w:jc w:val="both"/>
        <w:rPr>
          <w:rFonts w:cstheme="minorHAnsi"/>
          <w:color w:val="000000" w:themeColor="text1"/>
          <w:sz w:val="24"/>
          <w:szCs w:val="24"/>
        </w:rPr>
      </w:pPr>
    </w:p>
    <w:p w14:paraId="4612A8E1" w14:textId="0C84A55C" w:rsidR="00E15641" w:rsidRPr="00DF321C" w:rsidRDefault="007A3382" w:rsidP="007A3382">
      <w:pPr>
        <w:pStyle w:val="ListParagraph"/>
        <w:numPr>
          <w:ilvl w:val="0"/>
          <w:numId w:val="5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And of </w:t>
      </w:r>
      <w:r w:rsidR="00CB02B4" w:rsidRPr="00DF321C">
        <w:rPr>
          <w:rFonts w:cstheme="minorHAnsi"/>
          <w:color w:val="000000" w:themeColor="text1"/>
          <w:sz w:val="24"/>
          <w:szCs w:val="24"/>
        </w:rPr>
        <w:t>course e</w:t>
      </w:r>
      <w:r w:rsidR="00953F99" w:rsidRPr="00DF321C">
        <w:rPr>
          <w:rFonts w:cstheme="minorHAnsi"/>
          <w:color w:val="000000" w:themeColor="text1"/>
          <w:sz w:val="24"/>
          <w:szCs w:val="24"/>
        </w:rPr>
        <w:t xml:space="preserve">xamine the need to </w:t>
      </w:r>
      <w:r w:rsidR="00542175" w:rsidRPr="00DF321C">
        <w:rPr>
          <w:rFonts w:cstheme="minorHAnsi"/>
          <w:color w:val="000000" w:themeColor="text1"/>
          <w:sz w:val="24"/>
          <w:szCs w:val="24"/>
        </w:rPr>
        <w:t>control the commercial promotion of formula</w:t>
      </w:r>
      <w:r w:rsidR="004F2EA8" w:rsidRPr="00DF321C">
        <w:rPr>
          <w:rFonts w:cstheme="minorHAnsi"/>
          <w:color w:val="000000" w:themeColor="text1"/>
          <w:sz w:val="24"/>
          <w:szCs w:val="24"/>
        </w:rPr>
        <w:t xml:space="preserve"> that undermines parental choice and breastfeeding</w:t>
      </w:r>
      <w:r w:rsidR="00542175" w:rsidRPr="00DF321C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9F37567" w14:textId="54C99C8B" w:rsidR="00E15641" w:rsidRPr="00DF321C" w:rsidRDefault="00870D43" w:rsidP="007A3382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These initial achievements will finally </w:t>
      </w:r>
      <w:r w:rsidR="0070076D" w:rsidRPr="00DF321C">
        <w:rPr>
          <w:rFonts w:cstheme="minorHAnsi"/>
          <w:b/>
          <w:color w:val="000000" w:themeColor="text1"/>
          <w:sz w:val="24"/>
          <w:szCs w:val="24"/>
        </w:rPr>
        <w:t xml:space="preserve">start to </w:t>
      </w:r>
      <w:r w:rsidRPr="00DF321C">
        <w:rPr>
          <w:rFonts w:cstheme="minorHAnsi"/>
          <w:b/>
          <w:color w:val="000000" w:themeColor="text1"/>
          <w:sz w:val="24"/>
          <w:szCs w:val="24"/>
        </w:rPr>
        <w:t>set us up</w:t>
      </w:r>
      <w:r w:rsidR="003435BD" w:rsidRPr="00DF321C">
        <w:rPr>
          <w:rFonts w:cstheme="minorHAnsi"/>
          <w:b/>
          <w:color w:val="000000" w:themeColor="text1"/>
          <w:sz w:val="24"/>
          <w:szCs w:val="24"/>
        </w:rPr>
        <w:t xml:space="preserve"> as a country on a firm footing that can work with the intention of new parents to breastfeed and help put support in place that mothers and babies deserve.</w:t>
      </w:r>
      <w:r w:rsidRPr="00DF321C">
        <w:rPr>
          <w:rFonts w:cstheme="minorHAnsi"/>
          <w:b/>
          <w:color w:val="000000" w:themeColor="text1"/>
          <w:sz w:val="24"/>
          <w:szCs w:val="24"/>
        </w:rPr>
        <w:t xml:space="preserve">  </w:t>
      </w:r>
      <w:bookmarkEnd w:id="0"/>
    </w:p>
    <w:sectPr w:rsidR="00E15641" w:rsidRPr="00DF321C" w:rsidSect="00991094"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F63C1" w14:textId="77777777" w:rsidR="00801056" w:rsidRDefault="00801056" w:rsidP="00966AEE">
      <w:pPr>
        <w:spacing w:after="0" w:line="240" w:lineRule="auto"/>
      </w:pPr>
      <w:r>
        <w:separator/>
      </w:r>
    </w:p>
  </w:endnote>
  <w:endnote w:type="continuationSeparator" w:id="0">
    <w:p w14:paraId="4FE38924" w14:textId="77777777" w:rsidR="00801056" w:rsidRDefault="00801056" w:rsidP="0096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FD5AE" w14:textId="77777777" w:rsidR="00966AEE" w:rsidRDefault="00966AEE" w:rsidP="00EB5F4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151914" w14:textId="77777777" w:rsidR="00966AEE" w:rsidRDefault="00966AEE" w:rsidP="00966AE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4D819" w14:textId="4644DB7C" w:rsidR="00966AEE" w:rsidRPr="005A3187" w:rsidRDefault="00966AEE" w:rsidP="00EB5F43">
    <w:pPr>
      <w:pStyle w:val="Footer"/>
      <w:framePr w:wrap="none" w:vAnchor="text" w:hAnchor="margin" w:xAlign="right" w:y="1"/>
      <w:rPr>
        <w:rStyle w:val="PageNumber"/>
        <w:sz w:val="28"/>
      </w:rPr>
    </w:pPr>
    <w:r w:rsidRPr="005A3187">
      <w:rPr>
        <w:rStyle w:val="PageNumber"/>
        <w:sz w:val="28"/>
      </w:rPr>
      <w:fldChar w:fldCharType="begin"/>
    </w:r>
    <w:r w:rsidRPr="005A3187">
      <w:rPr>
        <w:rStyle w:val="PageNumber"/>
        <w:sz w:val="28"/>
      </w:rPr>
      <w:instrText xml:space="preserve">PAGE  </w:instrText>
    </w:r>
    <w:r w:rsidRPr="005A3187">
      <w:rPr>
        <w:rStyle w:val="PageNumber"/>
        <w:sz w:val="28"/>
      </w:rPr>
      <w:fldChar w:fldCharType="separate"/>
    </w:r>
    <w:r w:rsidR="001A6123">
      <w:rPr>
        <w:rStyle w:val="PageNumber"/>
        <w:noProof/>
        <w:sz w:val="28"/>
      </w:rPr>
      <w:t>3</w:t>
    </w:r>
    <w:r w:rsidRPr="005A3187">
      <w:rPr>
        <w:rStyle w:val="PageNumber"/>
        <w:sz w:val="28"/>
      </w:rPr>
      <w:fldChar w:fldCharType="end"/>
    </w:r>
  </w:p>
  <w:p w14:paraId="52FA96B7" w14:textId="77777777" w:rsidR="00966AEE" w:rsidRPr="005A3187" w:rsidRDefault="00966AEE" w:rsidP="00966AEE">
    <w:pPr>
      <w:pStyle w:val="Footer"/>
      <w:ind w:right="360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2062F" w14:textId="77777777" w:rsidR="00801056" w:rsidRDefault="00801056" w:rsidP="00966AEE">
      <w:pPr>
        <w:spacing w:after="0" w:line="240" w:lineRule="auto"/>
      </w:pPr>
      <w:r>
        <w:separator/>
      </w:r>
    </w:p>
  </w:footnote>
  <w:footnote w:type="continuationSeparator" w:id="0">
    <w:p w14:paraId="66E6C7F3" w14:textId="77777777" w:rsidR="00801056" w:rsidRDefault="00801056" w:rsidP="0096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610"/>
    <w:multiLevelType w:val="hybridMultilevel"/>
    <w:tmpl w:val="27681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21C5C"/>
    <w:multiLevelType w:val="hybridMultilevel"/>
    <w:tmpl w:val="36F4A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95E1C"/>
    <w:multiLevelType w:val="hybridMultilevel"/>
    <w:tmpl w:val="27868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D6A9A"/>
    <w:multiLevelType w:val="hybridMultilevel"/>
    <w:tmpl w:val="F6E8B5B0"/>
    <w:lvl w:ilvl="0" w:tplc="E8BABB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F6D25"/>
    <w:multiLevelType w:val="hybridMultilevel"/>
    <w:tmpl w:val="C7F82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6546C"/>
    <w:multiLevelType w:val="hybridMultilevel"/>
    <w:tmpl w:val="B5F28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D168A"/>
    <w:multiLevelType w:val="hybridMultilevel"/>
    <w:tmpl w:val="BB1CA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03BF1"/>
    <w:multiLevelType w:val="hybridMultilevel"/>
    <w:tmpl w:val="9CB69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2393E"/>
    <w:multiLevelType w:val="hybridMultilevel"/>
    <w:tmpl w:val="9160B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B03585"/>
    <w:multiLevelType w:val="hybridMultilevel"/>
    <w:tmpl w:val="ECC83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5F"/>
    <w:rsid w:val="00010BED"/>
    <w:rsid w:val="00011939"/>
    <w:rsid w:val="00034D45"/>
    <w:rsid w:val="00061EDB"/>
    <w:rsid w:val="000F6850"/>
    <w:rsid w:val="000F7496"/>
    <w:rsid w:val="00102C8A"/>
    <w:rsid w:val="001043FE"/>
    <w:rsid w:val="001048DC"/>
    <w:rsid w:val="00112B16"/>
    <w:rsid w:val="001177F0"/>
    <w:rsid w:val="001268C1"/>
    <w:rsid w:val="00145B88"/>
    <w:rsid w:val="00151787"/>
    <w:rsid w:val="00167B73"/>
    <w:rsid w:val="00180586"/>
    <w:rsid w:val="001A6123"/>
    <w:rsid w:val="001B26F6"/>
    <w:rsid w:val="002222C5"/>
    <w:rsid w:val="00236049"/>
    <w:rsid w:val="00237815"/>
    <w:rsid w:val="00241F90"/>
    <w:rsid w:val="00282180"/>
    <w:rsid w:val="00284433"/>
    <w:rsid w:val="002A140A"/>
    <w:rsid w:val="002A7166"/>
    <w:rsid w:val="002C4907"/>
    <w:rsid w:val="00312EF4"/>
    <w:rsid w:val="00325062"/>
    <w:rsid w:val="003264C3"/>
    <w:rsid w:val="003319C3"/>
    <w:rsid w:val="003435BD"/>
    <w:rsid w:val="003652FC"/>
    <w:rsid w:val="003804AB"/>
    <w:rsid w:val="003912D2"/>
    <w:rsid w:val="003935B3"/>
    <w:rsid w:val="003A7DE8"/>
    <w:rsid w:val="003D1859"/>
    <w:rsid w:val="003F7C8F"/>
    <w:rsid w:val="0042001B"/>
    <w:rsid w:val="00421FB4"/>
    <w:rsid w:val="004350E6"/>
    <w:rsid w:val="004360C9"/>
    <w:rsid w:val="00495495"/>
    <w:rsid w:val="004A2D4D"/>
    <w:rsid w:val="004C539C"/>
    <w:rsid w:val="004F2EA8"/>
    <w:rsid w:val="0050795A"/>
    <w:rsid w:val="00542175"/>
    <w:rsid w:val="005446E3"/>
    <w:rsid w:val="00557E88"/>
    <w:rsid w:val="005722F2"/>
    <w:rsid w:val="00574E83"/>
    <w:rsid w:val="00597936"/>
    <w:rsid w:val="005A3187"/>
    <w:rsid w:val="005C7EB8"/>
    <w:rsid w:val="0063316E"/>
    <w:rsid w:val="00647977"/>
    <w:rsid w:val="00661E91"/>
    <w:rsid w:val="00692CFF"/>
    <w:rsid w:val="006E2288"/>
    <w:rsid w:val="0070076D"/>
    <w:rsid w:val="007161C0"/>
    <w:rsid w:val="007A3382"/>
    <w:rsid w:val="007C5A99"/>
    <w:rsid w:val="00801056"/>
    <w:rsid w:val="00822AA3"/>
    <w:rsid w:val="0083608F"/>
    <w:rsid w:val="0086035F"/>
    <w:rsid w:val="00870D43"/>
    <w:rsid w:val="00871AA7"/>
    <w:rsid w:val="008775BF"/>
    <w:rsid w:val="008869D5"/>
    <w:rsid w:val="008956CF"/>
    <w:rsid w:val="008A6EF3"/>
    <w:rsid w:val="008B544F"/>
    <w:rsid w:val="008D7210"/>
    <w:rsid w:val="008E4E0B"/>
    <w:rsid w:val="008F23EC"/>
    <w:rsid w:val="009010B0"/>
    <w:rsid w:val="00905AA3"/>
    <w:rsid w:val="00946CB5"/>
    <w:rsid w:val="00951A86"/>
    <w:rsid w:val="00953F99"/>
    <w:rsid w:val="00966AEE"/>
    <w:rsid w:val="0097178F"/>
    <w:rsid w:val="00991094"/>
    <w:rsid w:val="00991590"/>
    <w:rsid w:val="009920DC"/>
    <w:rsid w:val="00995634"/>
    <w:rsid w:val="009A0B2C"/>
    <w:rsid w:val="009B7BCD"/>
    <w:rsid w:val="009D166D"/>
    <w:rsid w:val="00A662A7"/>
    <w:rsid w:val="00A66E6C"/>
    <w:rsid w:val="00A71BC9"/>
    <w:rsid w:val="00AB478C"/>
    <w:rsid w:val="00AC6FCE"/>
    <w:rsid w:val="00AD7BBA"/>
    <w:rsid w:val="00B10CA0"/>
    <w:rsid w:val="00B30BB5"/>
    <w:rsid w:val="00B6139E"/>
    <w:rsid w:val="00B879BC"/>
    <w:rsid w:val="00B96875"/>
    <w:rsid w:val="00C03A66"/>
    <w:rsid w:val="00C30832"/>
    <w:rsid w:val="00C76796"/>
    <w:rsid w:val="00CB02B4"/>
    <w:rsid w:val="00CB4DFC"/>
    <w:rsid w:val="00CD3212"/>
    <w:rsid w:val="00CE409C"/>
    <w:rsid w:val="00CF7749"/>
    <w:rsid w:val="00D019F7"/>
    <w:rsid w:val="00D115C2"/>
    <w:rsid w:val="00D4273C"/>
    <w:rsid w:val="00D7618D"/>
    <w:rsid w:val="00DF321C"/>
    <w:rsid w:val="00E0635B"/>
    <w:rsid w:val="00E110E5"/>
    <w:rsid w:val="00E12CED"/>
    <w:rsid w:val="00E15641"/>
    <w:rsid w:val="00E77FE5"/>
    <w:rsid w:val="00E8381B"/>
    <w:rsid w:val="00EA614E"/>
    <w:rsid w:val="00EB5F43"/>
    <w:rsid w:val="00EC0033"/>
    <w:rsid w:val="00EC49FC"/>
    <w:rsid w:val="00F14DDA"/>
    <w:rsid w:val="00F25EF1"/>
    <w:rsid w:val="00F418E3"/>
    <w:rsid w:val="00F71445"/>
    <w:rsid w:val="00F9665A"/>
    <w:rsid w:val="00FC5A37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D2A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D4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D45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490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90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90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90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90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6A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AEE"/>
  </w:style>
  <w:style w:type="character" w:styleId="PageNumber">
    <w:name w:val="page number"/>
    <w:basedOn w:val="DefaultParagraphFont"/>
    <w:uiPriority w:val="99"/>
    <w:semiHidden/>
    <w:unhideWhenUsed/>
    <w:rsid w:val="00966AEE"/>
  </w:style>
  <w:style w:type="paragraph" w:styleId="Header">
    <w:name w:val="header"/>
    <w:basedOn w:val="Normal"/>
    <w:link w:val="HeaderChar"/>
    <w:uiPriority w:val="99"/>
    <w:unhideWhenUsed/>
    <w:rsid w:val="005A3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E181-8719-4DD8-9475-E99A57F0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Fisher</dc:creator>
  <cp:keywords/>
  <dc:description/>
  <cp:lastModifiedBy>Clare Farquhar</cp:lastModifiedBy>
  <cp:revision>2</cp:revision>
  <cp:lastPrinted>2017-11-10T11:00:00Z</cp:lastPrinted>
  <dcterms:created xsi:type="dcterms:W3CDTF">2017-11-22T15:15:00Z</dcterms:created>
  <dcterms:modified xsi:type="dcterms:W3CDTF">2017-11-22T15:15:00Z</dcterms:modified>
</cp:coreProperties>
</file>